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FA" w:rsidRDefault="00AB51C3" w:rsidP="00A804FA">
      <w:pPr>
        <w:jc w:val="center"/>
        <w:rPr>
          <w:b/>
          <w:sz w:val="28"/>
        </w:rPr>
      </w:pPr>
      <w:bookmarkStart w:id="0" w:name="_GoBack"/>
      <w:bookmarkEnd w:id="0"/>
      <w:r w:rsidRPr="00185629">
        <w:rPr>
          <w:b/>
          <w:sz w:val="28"/>
        </w:rPr>
        <w:t>Przedmiotowe  Zasady  Oceniania z historii</w:t>
      </w:r>
      <w:r w:rsidR="009B19A0" w:rsidRPr="00185629">
        <w:rPr>
          <w:b/>
          <w:sz w:val="28"/>
        </w:rPr>
        <w:t xml:space="preserve"> w  </w:t>
      </w:r>
      <w:r w:rsidR="00185629" w:rsidRPr="00185629">
        <w:rPr>
          <w:b/>
          <w:sz w:val="28"/>
        </w:rPr>
        <w:t xml:space="preserve">Zespole Szkół Centrum Kształcenia Rolniczego </w:t>
      </w:r>
      <w:r w:rsidR="00185629">
        <w:rPr>
          <w:b/>
          <w:sz w:val="28"/>
        </w:rPr>
        <w:t>w Rud</w:t>
      </w:r>
      <w:r w:rsidR="00A804FA">
        <w:rPr>
          <w:b/>
          <w:sz w:val="28"/>
        </w:rPr>
        <w:t xml:space="preserve">nej </w:t>
      </w:r>
      <w:r w:rsidR="00185629" w:rsidRPr="00185629">
        <w:rPr>
          <w:b/>
          <w:sz w:val="28"/>
        </w:rPr>
        <w:t>dla</w:t>
      </w:r>
    </w:p>
    <w:p w:rsidR="00C036D6" w:rsidRPr="00185629" w:rsidRDefault="00185629" w:rsidP="00A804FA">
      <w:pPr>
        <w:jc w:val="center"/>
        <w:rPr>
          <w:b/>
          <w:sz w:val="28"/>
        </w:rPr>
      </w:pPr>
      <w:r w:rsidRPr="00185629">
        <w:rPr>
          <w:b/>
          <w:sz w:val="28"/>
        </w:rPr>
        <w:t xml:space="preserve"> </w:t>
      </w:r>
      <w:r w:rsidR="00ED4338">
        <w:rPr>
          <w:b/>
          <w:sz w:val="28"/>
        </w:rPr>
        <w:t>Technikum</w:t>
      </w:r>
    </w:p>
    <w:p w:rsidR="00FE4790" w:rsidRDefault="00FE4790" w:rsidP="00FE4790">
      <w:pPr>
        <w:pStyle w:val="Default"/>
      </w:pPr>
    </w:p>
    <w:p w:rsidR="00FE4790" w:rsidRPr="00FD32AF" w:rsidRDefault="00FE4790" w:rsidP="00201D0A">
      <w:pPr>
        <w:pStyle w:val="Default"/>
        <w:spacing w:line="360" w:lineRule="auto"/>
        <w:jc w:val="both"/>
        <w:rPr>
          <w:rFonts w:asciiTheme="minorHAnsi" w:hAnsiTheme="minorHAnsi" w:cstheme="minorHAnsi"/>
        </w:rPr>
      </w:pPr>
      <w:r w:rsidRPr="00FD32AF">
        <w:t xml:space="preserve"> </w:t>
      </w:r>
      <w:r w:rsidRPr="00FD32AF">
        <w:rPr>
          <w:rFonts w:asciiTheme="minorHAnsi" w:hAnsiTheme="minorHAnsi" w:cstheme="minorHAnsi"/>
          <w:b/>
          <w:bCs/>
        </w:rPr>
        <w:t xml:space="preserve">I. Przedmiot – </w:t>
      </w:r>
      <w:r w:rsidR="00ED4338">
        <w:rPr>
          <w:rFonts w:asciiTheme="minorHAnsi" w:hAnsiTheme="minorHAnsi" w:cstheme="minorHAnsi"/>
          <w:b/>
          <w:bCs/>
        </w:rPr>
        <w:t>Fizyka</w:t>
      </w:r>
      <w:r w:rsidRPr="00FD32AF">
        <w:rPr>
          <w:rFonts w:asciiTheme="minorHAnsi" w:hAnsiTheme="minorHAnsi" w:cstheme="minorHAnsi"/>
        </w:rPr>
        <w:t xml:space="preserve">. </w:t>
      </w:r>
    </w:p>
    <w:p w:rsidR="00FE4790" w:rsidRPr="00FD32AF" w:rsidRDefault="00FE4790" w:rsidP="00201D0A">
      <w:pPr>
        <w:pStyle w:val="Default"/>
        <w:spacing w:line="360" w:lineRule="auto"/>
        <w:jc w:val="both"/>
        <w:rPr>
          <w:rFonts w:asciiTheme="minorHAnsi" w:hAnsiTheme="minorHAnsi" w:cstheme="minorHAnsi"/>
        </w:rPr>
      </w:pPr>
      <w:r w:rsidRPr="00FD32AF">
        <w:rPr>
          <w:rFonts w:asciiTheme="minorHAnsi" w:hAnsiTheme="minorHAnsi" w:cstheme="minorHAnsi"/>
          <w:b/>
          <w:bCs/>
        </w:rPr>
        <w:t xml:space="preserve">Ocenianie </w:t>
      </w:r>
      <w:r w:rsidRPr="00FD32AF">
        <w:rPr>
          <w:rFonts w:asciiTheme="minorHAnsi" w:hAnsiTheme="minorHAnsi" w:cstheme="minorHAnsi"/>
        </w:rPr>
        <w:t xml:space="preserve">służy nauczycielowi do zbierania informacji o osiągnięciach ucznia oraz wspierania go w procesie uczenia się, dlatego ważne jest, by odbywało się systematycznie i obejmowało różne obszary jego aktywności. </w:t>
      </w:r>
    </w:p>
    <w:p w:rsidR="000723FD" w:rsidRPr="00FD32AF" w:rsidRDefault="000723FD" w:rsidP="00201D0A">
      <w:pPr>
        <w:pStyle w:val="Default"/>
        <w:spacing w:line="360" w:lineRule="auto"/>
        <w:jc w:val="both"/>
        <w:rPr>
          <w:rFonts w:asciiTheme="minorHAnsi" w:hAnsiTheme="minorHAnsi" w:cstheme="minorHAnsi"/>
        </w:rPr>
      </w:pPr>
      <w:r w:rsidRPr="00FD32AF">
        <w:rPr>
          <w:rStyle w:val="Pogrubienie"/>
          <w:spacing w:val="-1"/>
        </w:rPr>
        <w:t>Celem oceniania jest:</w:t>
      </w:r>
    </w:p>
    <w:p w:rsidR="00CC6343" w:rsidRDefault="00CC6343" w:rsidP="00201D0A">
      <w:pPr>
        <w:pStyle w:val="Default"/>
        <w:spacing w:line="360" w:lineRule="auto"/>
        <w:jc w:val="both"/>
      </w:pPr>
      <w:r>
        <w:t xml:space="preserve">1) informowanie ucznia o poziomie jego osiągnięć edukacyjnych i jego zachowaniu oraz o postępach w tym zakresie; </w:t>
      </w:r>
    </w:p>
    <w:p w:rsidR="00CC6343" w:rsidRDefault="00CC6343" w:rsidP="00201D0A">
      <w:pPr>
        <w:pStyle w:val="Default"/>
        <w:spacing w:line="360" w:lineRule="auto"/>
        <w:jc w:val="both"/>
      </w:pPr>
      <w:r>
        <w:t xml:space="preserve">2) udzielenie uczniowi pomocy w samodzielnym planowaniu swojego rozwoju; </w:t>
      </w:r>
    </w:p>
    <w:p w:rsidR="00CC6343" w:rsidRDefault="00CC6343" w:rsidP="00201D0A">
      <w:pPr>
        <w:pStyle w:val="Default"/>
        <w:spacing w:line="360" w:lineRule="auto"/>
        <w:jc w:val="both"/>
      </w:pPr>
      <w:r>
        <w:t xml:space="preserve">3) motywowanie ucznia do dalszych postępów w nauce i zachowaniu; </w:t>
      </w:r>
    </w:p>
    <w:p w:rsidR="00CC6343" w:rsidRDefault="00CC6343" w:rsidP="00201D0A">
      <w:pPr>
        <w:pStyle w:val="Default"/>
        <w:spacing w:line="360" w:lineRule="auto"/>
        <w:jc w:val="both"/>
      </w:pPr>
      <w:r>
        <w:t xml:space="preserve">4) dostarczanie rodzicom ( prawnym opiekunom) i nauczycielom informacji o postępach, trudnościach w nauce, zachowaniu oraz specjalnych uzdolnieniach ucznia; </w:t>
      </w:r>
    </w:p>
    <w:p w:rsidR="00CC6343" w:rsidRDefault="00CC6343" w:rsidP="00201D0A">
      <w:pPr>
        <w:pStyle w:val="Default"/>
        <w:spacing w:line="360" w:lineRule="auto"/>
        <w:jc w:val="both"/>
      </w:pPr>
      <w:r>
        <w:t xml:space="preserve">5) umożliwienie nauczycielom doskonalenia organizacji i metod pracy dydaktyczno-wychowawczej. </w:t>
      </w:r>
    </w:p>
    <w:p w:rsidR="00CC6343" w:rsidRDefault="00CC6343" w:rsidP="00201D0A">
      <w:pPr>
        <w:pStyle w:val="Default"/>
        <w:spacing w:line="360" w:lineRule="auto"/>
        <w:jc w:val="both"/>
      </w:pP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b/>
          <w:bCs/>
        </w:rPr>
        <w:t xml:space="preserve">Przedmiotem oceny są: </w:t>
      </w:r>
    </w:p>
    <w:p w:rsidR="00994D54" w:rsidRDefault="00994D54" w:rsidP="00201D0A">
      <w:pPr>
        <w:pStyle w:val="Default"/>
        <w:spacing w:line="360" w:lineRule="auto"/>
        <w:jc w:val="both"/>
      </w:pPr>
      <w:r>
        <w:t xml:space="preserve">a) Wypowiedzi ustne: </w:t>
      </w:r>
    </w:p>
    <w:p w:rsidR="00994D54" w:rsidRDefault="00994D54" w:rsidP="00201D0A">
      <w:pPr>
        <w:pStyle w:val="Default"/>
        <w:spacing w:line="360" w:lineRule="auto"/>
        <w:jc w:val="both"/>
      </w:pPr>
      <w:r>
        <w:t xml:space="preserve">• Referowanie omówionego materiału. </w:t>
      </w:r>
    </w:p>
    <w:p w:rsidR="00994D54" w:rsidRDefault="00994D54" w:rsidP="00201D0A">
      <w:pPr>
        <w:pStyle w:val="Default"/>
        <w:spacing w:line="360" w:lineRule="auto"/>
        <w:jc w:val="both"/>
      </w:pPr>
      <w:r>
        <w:t xml:space="preserve">• Rozwiązywanie zadań rachunkowych na forum klasy. </w:t>
      </w:r>
    </w:p>
    <w:p w:rsidR="00994D54" w:rsidRDefault="00994D54" w:rsidP="00201D0A">
      <w:pPr>
        <w:pStyle w:val="Default"/>
        <w:spacing w:line="360" w:lineRule="auto"/>
        <w:jc w:val="both"/>
      </w:pPr>
      <w:r>
        <w:t xml:space="preserve">• Aktywny udział w zajęciach lekcyjnych. </w:t>
      </w:r>
    </w:p>
    <w:p w:rsidR="00994D54" w:rsidRDefault="00994D54" w:rsidP="00201D0A">
      <w:pPr>
        <w:pStyle w:val="Default"/>
        <w:spacing w:line="360" w:lineRule="auto"/>
        <w:jc w:val="both"/>
      </w:pPr>
      <w:r>
        <w:t>• Samodzielnie przygotowane referaty lub doświadczenia.</w:t>
      </w:r>
    </w:p>
    <w:p w:rsidR="00994D54" w:rsidRDefault="00994D54" w:rsidP="00201D0A">
      <w:pPr>
        <w:pStyle w:val="Default"/>
        <w:spacing w:line="360" w:lineRule="auto"/>
        <w:jc w:val="both"/>
      </w:pPr>
      <w:r>
        <w:t xml:space="preserve">b) Wypowiedzi pisemne: </w:t>
      </w:r>
    </w:p>
    <w:p w:rsidR="00994D54" w:rsidRDefault="00994D54" w:rsidP="00201D0A">
      <w:pPr>
        <w:pStyle w:val="Default"/>
        <w:spacing w:line="360" w:lineRule="auto"/>
        <w:jc w:val="both"/>
      </w:pPr>
      <w:r>
        <w:t xml:space="preserve">• Sprawdziany z wiedzy teoretycznej i zadań rachunkowych </w:t>
      </w:r>
      <w:r w:rsidRPr="006F00E6">
        <w:rPr>
          <w:rFonts w:asciiTheme="minorHAnsi" w:hAnsiTheme="minorHAnsi" w:cstheme="minorHAnsi"/>
        </w:rPr>
        <w:t>różnego typu (</w:t>
      </w:r>
      <w:r>
        <w:rPr>
          <w:rFonts w:asciiTheme="minorHAnsi" w:hAnsiTheme="minorHAnsi" w:cstheme="minorHAnsi"/>
        </w:rPr>
        <w:t>np</w:t>
      </w:r>
      <w:r w:rsidRPr="006F00E6">
        <w:rPr>
          <w:rFonts w:asciiTheme="minorHAnsi" w:hAnsiTheme="minorHAnsi" w:cstheme="minorHAnsi"/>
        </w:rPr>
        <w:t>. testy, kartkówki, sprawdzian</w:t>
      </w:r>
      <w:r>
        <w:rPr>
          <w:rFonts w:asciiTheme="minorHAnsi" w:hAnsiTheme="minorHAnsi" w:cstheme="minorHAnsi"/>
        </w:rPr>
        <w:t>y wiadomości</w:t>
      </w:r>
      <w:r w:rsidRPr="006F00E6">
        <w:rPr>
          <w:rFonts w:asciiTheme="minorHAnsi" w:hAnsiTheme="minorHAnsi" w:cstheme="minorHAnsi"/>
        </w:rPr>
        <w:t>);</w:t>
      </w:r>
    </w:p>
    <w:p w:rsidR="00994D54" w:rsidRDefault="00994D54" w:rsidP="00201D0A">
      <w:pPr>
        <w:pStyle w:val="Default"/>
        <w:spacing w:line="360" w:lineRule="auto"/>
        <w:jc w:val="both"/>
      </w:pPr>
      <w:r>
        <w:t xml:space="preserve">• Praca domowa. </w:t>
      </w:r>
    </w:p>
    <w:p w:rsidR="00994D54" w:rsidRDefault="00994D54" w:rsidP="00994D54">
      <w:pPr>
        <w:pStyle w:val="Default"/>
        <w:spacing w:line="360" w:lineRule="auto"/>
        <w:jc w:val="both"/>
      </w:pPr>
      <w:r>
        <w:t>• Test sprawdzający.</w:t>
      </w:r>
    </w:p>
    <w:p w:rsidR="00FE4790" w:rsidRPr="006F00E6" w:rsidRDefault="00994D54" w:rsidP="00994D54">
      <w:pPr>
        <w:pStyle w:val="Default"/>
        <w:numPr>
          <w:ilvl w:val="0"/>
          <w:numId w:val="4"/>
        </w:numPr>
        <w:spacing w:line="360" w:lineRule="auto"/>
        <w:ind w:left="284" w:hanging="284"/>
        <w:jc w:val="both"/>
        <w:rPr>
          <w:rFonts w:asciiTheme="minorHAnsi" w:hAnsiTheme="minorHAnsi" w:cstheme="minorHAnsi"/>
        </w:rPr>
      </w:pPr>
      <w:r>
        <w:rPr>
          <w:rFonts w:asciiTheme="minorHAnsi" w:hAnsiTheme="minorHAnsi" w:cstheme="minorHAnsi"/>
        </w:rPr>
        <w:t>S</w:t>
      </w:r>
      <w:r w:rsidR="00FE4790" w:rsidRPr="006F00E6">
        <w:rPr>
          <w:rFonts w:asciiTheme="minorHAnsi" w:hAnsiTheme="minorHAnsi" w:cstheme="minorHAnsi"/>
        </w:rPr>
        <w:t>ystematyczne pro</w:t>
      </w:r>
      <w:r>
        <w:rPr>
          <w:rFonts w:asciiTheme="minorHAnsi" w:hAnsiTheme="minorHAnsi" w:cstheme="minorHAnsi"/>
        </w:rPr>
        <w:t>wadzenie zeszytu przedmiotowego.</w:t>
      </w:r>
      <w:r w:rsidR="00FE4790" w:rsidRPr="006F00E6">
        <w:rPr>
          <w:rFonts w:asciiTheme="minorHAnsi" w:hAnsiTheme="minorHAnsi" w:cstheme="minorHAnsi"/>
        </w:rPr>
        <w:t xml:space="preserve"> </w:t>
      </w:r>
    </w:p>
    <w:p w:rsidR="00FE4790" w:rsidRPr="006F00E6" w:rsidRDefault="00FE4790" w:rsidP="00201D0A">
      <w:pPr>
        <w:pStyle w:val="Default"/>
        <w:spacing w:line="360" w:lineRule="auto"/>
        <w:jc w:val="both"/>
        <w:rPr>
          <w:rFonts w:asciiTheme="minorHAnsi" w:hAnsiTheme="minorHAnsi" w:cstheme="minorHAnsi"/>
        </w:rPr>
      </w:pPr>
    </w:p>
    <w:p w:rsidR="00FE4790" w:rsidRPr="0065244A" w:rsidRDefault="00FE4790" w:rsidP="00201D0A">
      <w:pPr>
        <w:pStyle w:val="Default"/>
        <w:spacing w:line="360" w:lineRule="auto"/>
        <w:jc w:val="both"/>
        <w:rPr>
          <w:rFonts w:asciiTheme="minorHAnsi" w:hAnsiTheme="minorHAnsi" w:cstheme="minorHAnsi"/>
        </w:rPr>
      </w:pPr>
      <w:r w:rsidRPr="0065244A">
        <w:rPr>
          <w:rFonts w:asciiTheme="minorHAnsi" w:hAnsiTheme="minorHAnsi" w:cstheme="minorHAnsi"/>
          <w:b/>
          <w:bCs/>
        </w:rPr>
        <w:lastRenderedPageBreak/>
        <w:t xml:space="preserve">Skala ocen: </w:t>
      </w:r>
    </w:p>
    <w:p w:rsidR="00FE4790" w:rsidRPr="0065244A" w:rsidRDefault="00FE4790"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 oceny semestralne i na koniec roku są zgodne ze skalą cyfrową 1-6, </w:t>
      </w:r>
    </w:p>
    <w:p w:rsidR="00FE4790" w:rsidRPr="0065244A" w:rsidRDefault="00FE4790" w:rsidP="00201D0A">
      <w:pPr>
        <w:pStyle w:val="Default"/>
        <w:spacing w:line="360" w:lineRule="auto"/>
        <w:jc w:val="both"/>
        <w:rPr>
          <w:rFonts w:asciiTheme="minorHAnsi" w:hAnsiTheme="minorHAnsi" w:cstheme="minorHAnsi"/>
        </w:rPr>
      </w:pPr>
      <w:r w:rsidRPr="0065244A">
        <w:rPr>
          <w:rFonts w:asciiTheme="minorHAnsi" w:hAnsiTheme="minorHAnsi" w:cstheme="minorHAnsi"/>
        </w:rPr>
        <w:t>− oceny bieżące są zgodne z przyjętą skalą</w:t>
      </w:r>
      <w:r w:rsidR="009B19A0" w:rsidRPr="0065244A">
        <w:rPr>
          <w:rFonts w:asciiTheme="minorHAnsi" w:hAnsiTheme="minorHAnsi" w:cstheme="minorHAnsi"/>
        </w:rPr>
        <w:t xml:space="preserve"> cyfrową</w:t>
      </w:r>
      <w:r w:rsidRPr="0065244A">
        <w:rPr>
          <w:rFonts w:asciiTheme="minorHAnsi" w:hAnsiTheme="minorHAnsi" w:cstheme="minorHAnsi"/>
        </w:rPr>
        <w:t xml:space="preserve">, ale </w:t>
      </w:r>
      <w:r w:rsidR="000845E9" w:rsidRPr="0065244A">
        <w:rPr>
          <w:rFonts w:asciiTheme="minorHAnsi" w:hAnsiTheme="minorHAnsi" w:cstheme="minorHAnsi"/>
        </w:rPr>
        <w:t>oceny bieżące mogą dodatkowo być uzupełnione o „+” (plus), poza stopniem celującym, lub „-” (minus), poza stopniem niedostatecznym.</w:t>
      </w:r>
    </w:p>
    <w:p w:rsidR="00201D0A" w:rsidRPr="0065244A" w:rsidRDefault="00201D0A" w:rsidP="00201D0A">
      <w:pPr>
        <w:pStyle w:val="Default"/>
        <w:spacing w:line="360" w:lineRule="auto"/>
        <w:jc w:val="both"/>
        <w:rPr>
          <w:rFonts w:asciiTheme="minorHAnsi" w:hAnsiTheme="minorHAnsi" w:cstheme="minorHAnsi"/>
          <w:b/>
        </w:rPr>
      </w:pPr>
      <w:r w:rsidRPr="0065244A">
        <w:rPr>
          <w:rFonts w:asciiTheme="minorHAnsi" w:hAnsiTheme="minorHAnsi" w:cstheme="minorHAnsi"/>
          <w:b/>
        </w:rPr>
        <w:t xml:space="preserve">Oceny bieżące z kartkówek, sprawdzianów i prac klasowych ustala się według następującej skali procentowej: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1) powyżej 100% - celujący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2) 91% - 100% - bardzo dobry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3) 75% - 90% - dobry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4) 51% - 74% - dostateczny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5) 31% - 50% - dopuszczający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6) 0% - 30% - niedostateczny</w:t>
      </w:r>
    </w:p>
    <w:p w:rsidR="00077344" w:rsidRPr="00077344" w:rsidRDefault="00FE4790" w:rsidP="00077344">
      <w:pPr>
        <w:spacing w:before="100" w:beforeAutospacing="1" w:after="100" w:afterAutospacing="1" w:line="240" w:lineRule="auto"/>
        <w:jc w:val="both"/>
        <w:rPr>
          <w:rFonts w:eastAsia="Times New Roman" w:cstheme="minorHAnsi"/>
          <w:b/>
          <w:color w:val="000000"/>
          <w:sz w:val="27"/>
          <w:szCs w:val="27"/>
          <w:lang w:eastAsia="pl-PL"/>
        </w:rPr>
      </w:pPr>
      <w:r w:rsidRPr="00077344">
        <w:rPr>
          <w:rFonts w:cstheme="minorHAnsi"/>
          <w:b/>
          <w:bCs/>
          <w:sz w:val="24"/>
          <w:szCs w:val="24"/>
        </w:rPr>
        <w:t xml:space="preserve">II. </w:t>
      </w:r>
      <w:r w:rsidR="00077344" w:rsidRPr="00077344">
        <w:rPr>
          <w:rFonts w:eastAsia="Times New Roman" w:cstheme="minorHAnsi"/>
          <w:b/>
          <w:color w:val="000000"/>
          <w:sz w:val="24"/>
          <w:szCs w:val="24"/>
          <w:lang w:eastAsia="pl-PL"/>
        </w:rPr>
        <w:t>Ocenie podlegają następujące umiejętności i wiadomości:</w:t>
      </w:r>
      <w:r w:rsidR="00077344" w:rsidRPr="00077344">
        <w:rPr>
          <w:rFonts w:eastAsia="Times New Roman" w:cstheme="minorHAnsi"/>
          <w:b/>
          <w:color w:val="000000"/>
          <w:sz w:val="27"/>
          <w:szCs w:val="27"/>
          <w:lang w:eastAsia="pl-PL"/>
        </w:rPr>
        <w:t> </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wykorzystanie wielkości fizycznych do opisu poznanych zjawisk lub rozwiązania prostych zadań obliczeniowych,</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przeprowadzenie doświadczenia i wyciągnięcie wniosku z otrzymanych wyników,</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wskazanie w otaczającej rzeczywistości przykładów zjawisk opisywanych za pomocą praw i zależności fizycznych,</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posługiwanie się informacjami pochodzącymi z analizy przeczytanych tekstów, w tym popularnonaukowych,</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wykorzystanie narzędzia matematyki oraz formułowanie sądów opartych na rozumowaniu matematycznym,</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wykorzystanie wiedzy o charakterze naukowym do identyfikowania i rozwiązywania problemów, a także formułowanie wniosków opartych na obserwacjach empirycznych dotyczących przyrody,</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wyszukiwanie, selekcjonowanie i krytyczna analiza informacji,</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posługiwanie się językiem przedmiotu,</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praca indywidualna ucznia na zajęciach,</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praca w grupach,</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opracowania pisemne przygotowane samodzielnie na podstawie dostępnych źródeł informacji,</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systematyczne przynoszenie i korzystanie z podręcznika, przyborów szkolnych, kalkulatora,</w:t>
      </w:r>
    </w:p>
    <w:p w:rsidR="00077344" w:rsidRPr="00077344" w:rsidRDefault="00077344" w:rsidP="00077344">
      <w:pPr>
        <w:numPr>
          <w:ilvl w:val="0"/>
          <w:numId w:val="4"/>
        </w:numPr>
        <w:spacing w:before="100" w:beforeAutospacing="1" w:after="100" w:afterAutospacing="1" w:line="240" w:lineRule="auto"/>
        <w:jc w:val="both"/>
        <w:rPr>
          <w:rFonts w:eastAsia="Times New Roman" w:cstheme="minorHAnsi"/>
          <w:color w:val="000000"/>
          <w:sz w:val="27"/>
          <w:szCs w:val="27"/>
          <w:lang w:eastAsia="pl-PL"/>
        </w:rPr>
      </w:pPr>
      <w:r w:rsidRPr="00077344">
        <w:rPr>
          <w:rFonts w:eastAsia="Times New Roman" w:cstheme="minorHAnsi"/>
          <w:color w:val="000000"/>
          <w:sz w:val="24"/>
          <w:szCs w:val="24"/>
          <w:lang w:eastAsia="pl-PL"/>
        </w:rPr>
        <w:t>systematyczne i staranne prowadzenie zeszytu przedmiotowego.</w:t>
      </w:r>
    </w:p>
    <w:p w:rsidR="00077344" w:rsidRPr="00077344" w:rsidRDefault="00077344" w:rsidP="00077344">
      <w:pPr>
        <w:spacing w:after="0" w:line="240" w:lineRule="auto"/>
        <w:ind w:left="720"/>
        <w:rPr>
          <w:rFonts w:ascii="Times New Roman" w:eastAsia="Times New Roman" w:hAnsi="Times New Roman" w:cs="Times New Roman"/>
          <w:color w:val="000000"/>
          <w:sz w:val="27"/>
          <w:szCs w:val="27"/>
          <w:lang w:eastAsia="pl-PL"/>
        </w:rPr>
      </w:pPr>
      <w:r w:rsidRPr="00077344">
        <w:rPr>
          <w:rFonts w:ascii="Times New Roman" w:eastAsia="Times New Roman" w:hAnsi="Times New Roman" w:cs="Times New Roman"/>
          <w:color w:val="000000"/>
          <w:sz w:val="27"/>
          <w:szCs w:val="27"/>
          <w:lang w:eastAsia="pl-PL"/>
        </w:rPr>
        <w:t> </w:t>
      </w:r>
    </w:p>
    <w:p w:rsidR="00030918" w:rsidRPr="0065244A" w:rsidRDefault="00030918" w:rsidP="00862C10">
      <w:pPr>
        <w:pStyle w:val="Default"/>
        <w:spacing w:line="360" w:lineRule="auto"/>
        <w:jc w:val="both"/>
        <w:rPr>
          <w:rFonts w:asciiTheme="minorHAnsi" w:hAnsiTheme="minorHAnsi" w:cstheme="minorHAnsi"/>
        </w:rPr>
      </w:pPr>
    </w:p>
    <w:p w:rsidR="00030918" w:rsidRPr="0065244A" w:rsidRDefault="00030918" w:rsidP="00862C10">
      <w:pPr>
        <w:pStyle w:val="Default"/>
        <w:spacing w:line="360" w:lineRule="auto"/>
        <w:jc w:val="both"/>
        <w:rPr>
          <w:rFonts w:asciiTheme="minorHAnsi" w:hAnsiTheme="minorHAnsi" w:cstheme="minorHAnsi"/>
        </w:rPr>
      </w:pPr>
      <w:r w:rsidRPr="0065244A">
        <w:rPr>
          <w:rFonts w:asciiTheme="minorHAnsi" w:hAnsiTheme="minorHAnsi" w:cstheme="minorHAnsi"/>
          <w:b/>
        </w:rPr>
        <w:t>III. Zasady oceniania</w:t>
      </w:r>
    </w:p>
    <w:p w:rsidR="00030918"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Każdy uczeń jest oceniany za swoje osiągnięcia- wiedzę, umiejętności oraz postawę </w:t>
      </w:r>
      <w:r w:rsidR="006706DB">
        <w:rPr>
          <w:rFonts w:asciiTheme="minorHAnsi" w:hAnsiTheme="minorHAnsi" w:cstheme="minorHAnsi"/>
        </w:rPr>
        <w:t>np</w:t>
      </w:r>
      <w:r w:rsidRPr="0065244A">
        <w:rPr>
          <w:rFonts w:asciiTheme="minorHAnsi" w:hAnsiTheme="minorHAnsi" w:cstheme="minorHAnsi"/>
        </w:rPr>
        <w:t xml:space="preserve">. aktywność czy kreatywność. </w:t>
      </w:r>
    </w:p>
    <w:p w:rsidR="00030918"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Każdy uczeń powinien otrzymać w ciągu semestru co najmniej 4 oceny  cząstkowe lub, w przypadku zajęć w wymiarze 1 godz. </w:t>
      </w:r>
      <w:r w:rsidR="006706DB" w:rsidRPr="0065244A">
        <w:rPr>
          <w:rFonts w:asciiTheme="minorHAnsi" w:hAnsiTheme="minorHAnsi" w:cstheme="minorHAnsi"/>
        </w:rPr>
        <w:t>W</w:t>
      </w:r>
      <w:r w:rsidRPr="0065244A">
        <w:rPr>
          <w:rFonts w:asciiTheme="minorHAnsi" w:hAnsiTheme="minorHAnsi" w:cstheme="minorHAnsi"/>
        </w:rPr>
        <w:t xml:space="preserve"> tygodniu, 2 oceny cząstkowe.</w:t>
      </w:r>
    </w:p>
    <w:p w:rsidR="00030918"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Za różne formy aktywności na</w:t>
      </w:r>
      <w:r w:rsidR="00075092">
        <w:rPr>
          <w:rFonts w:asciiTheme="minorHAnsi" w:hAnsiTheme="minorHAnsi" w:cstheme="minorHAnsi"/>
        </w:rPr>
        <w:t xml:space="preserve"> lekcjach stawiane będą plusy, </w:t>
      </w:r>
      <w:r w:rsidR="00075092" w:rsidRPr="00075092">
        <w:rPr>
          <w:rFonts w:asciiTheme="minorHAnsi" w:hAnsiTheme="minorHAnsi" w:cstheme="minorHAnsi"/>
          <w:b/>
        </w:rPr>
        <w:t>p</w:t>
      </w:r>
      <w:r w:rsidRPr="00075092">
        <w:rPr>
          <w:rFonts w:asciiTheme="minorHAnsi" w:hAnsiTheme="minorHAnsi" w:cstheme="minorHAnsi"/>
          <w:b/>
        </w:rPr>
        <w:t>ięć plusów</w:t>
      </w:r>
      <w:r w:rsidRPr="0065244A">
        <w:rPr>
          <w:rFonts w:asciiTheme="minorHAnsi" w:hAnsiTheme="minorHAnsi" w:cstheme="minorHAnsi"/>
        </w:rPr>
        <w:t xml:space="preserve"> —</w:t>
      </w:r>
      <w:r w:rsidR="00201D0A" w:rsidRPr="0065244A">
        <w:rPr>
          <w:rFonts w:asciiTheme="minorHAnsi" w:hAnsiTheme="minorHAnsi" w:cstheme="minorHAnsi"/>
        </w:rPr>
        <w:t xml:space="preserve"> ocena</w:t>
      </w:r>
      <w:r w:rsidRPr="0065244A">
        <w:rPr>
          <w:rFonts w:asciiTheme="minorHAnsi" w:hAnsiTheme="minorHAnsi" w:cstheme="minorHAnsi"/>
        </w:rPr>
        <w:t xml:space="preserve"> bardzo dobry, </w:t>
      </w:r>
    </w:p>
    <w:p w:rsidR="00FA33DF" w:rsidRPr="0065244A" w:rsidRDefault="00FA33DF" w:rsidP="00862C10">
      <w:pPr>
        <w:pStyle w:val="Akapitzlist"/>
        <w:numPr>
          <w:ilvl w:val="0"/>
          <w:numId w:val="2"/>
        </w:numPr>
        <w:jc w:val="both"/>
        <w:rPr>
          <w:rFonts w:cstheme="minorHAnsi"/>
          <w:sz w:val="24"/>
          <w:szCs w:val="24"/>
        </w:rPr>
      </w:pPr>
      <w:r w:rsidRPr="0065244A">
        <w:rPr>
          <w:rFonts w:cstheme="minorHAnsi"/>
          <w:sz w:val="24"/>
          <w:szCs w:val="24"/>
        </w:rPr>
        <w:t xml:space="preserve">Na zajęciach lekcyjnych ucznia obowiązuje posiadanie podręcznika i zeszytu przedmiotowego. </w:t>
      </w:r>
    </w:p>
    <w:p w:rsidR="00201D0A"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Sprawdziany i o</w:t>
      </w:r>
      <w:r w:rsidR="00201D0A" w:rsidRPr="0065244A">
        <w:rPr>
          <w:rFonts w:asciiTheme="minorHAnsi" w:hAnsiTheme="minorHAnsi" w:cstheme="minorHAnsi"/>
        </w:rPr>
        <w:t>dpowiedzi ustne są obowiązkowe.</w:t>
      </w:r>
    </w:p>
    <w:p w:rsidR="00AD34C0" w:rsidRPr="0065244A" w:rsidRDefault="00AD34C0" w:rsidP="00862C10">
      <w:pPr>
        <w:pStyle w:val="Default"/>
        <w:numPr>
          <w:ilvl w:val="0"/>
          <w:numId w:val="2"/>
        </w:numPr>
        <w:spacing w:after="18" w:line="360" w:lineRule="auto"/>
        <w:jc w:val="both"/>
        <w:rPr>
          <w:rFonts w:asciiTheme="minorHAnsi" w:hAnsiTheme="minorHAnsi" w:cstheme="minorHAnsi"/>
        </w:rPr>
      </w:pPr>
      <w:r w:rsidRPr="0065244A">
        <w:rPr>
          <w:rFonts w:asciiTheme="minorHAnsi" w:hAnsiTheme="minorHAnsi" w:cstheme="minorHAnsi"/>
        </w:rPr>
        <w:t xml:space="preserve">Na każdej lekcji nauczyciel ma prawo sprawdzenia i ocenienia zadania domowego. </w:t>
      </w:r>
    </w:p>
    <w:p w:rsidR="00AD34C0" w:rsidRPr="0065244A" w:rsidRDefault="00AD34C0"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Na lekcji uczeń może być oceniony za pracę na zajęciach: odpowiedź ustna lub pisemna, aktywność, wykonywane ćwiczenia lub brak pracy.</w:t>
      </w:r>
    </w:p>
    <w:p w:rsidR="008A56B2" w:rsidRPr="0065244A" w:rsidRDefault="008A56B2"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Sprawdziany pisemne – są zapowiadane i wpisywane do dziennika z tygodniowym wyprzedzeniem</w:t>
      </w:r>
    </w:p>
    <w:p w:rsidR="00201D0A" w:rsidRPr="0065244A" w:rsidRDefault="00201D0A"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Uczniowi, który uzyskał ocenę niedostateczną ze sprawdzianu lub z zadania domowego przysługuje możliwość jej poprawy w terminie wyznaczonym przez nauczyciela.</w:t>
      </w:r>
    </w:p>
    <w:p w:rsidR="00201D0A"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 </w:t>
      </w:r>
      <w:r w:rsidR="00201D0A" w:rsidRPr="0065244A">
        <w:rPr>
          <w:rFonts w:asciiTheme="minorHAnsi" w:hAnsiTheme="minorHAnsi" w:cstheme="minorHAnsi"/>
        </w:rPr>
        <w:t>Nauczyciel zobowiązany jest oceniać prace pisemne uczniów w ciągu dwóch tygodni, a sprawdziany i kartkówki w ciągu 7 dni.</w:t>
      </w:r>
    </w:p>
    <w:p w:rsidR="00201D0A" w:rsidRPr="0065244A" w:rsidRDefault="00201D0A"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Uczeń ma prawo poprawić ocenę niedostateczną z pracy pisemnej, a formę i termin poprawy uzgadnia z nauczycielem przedmiotu.</w:t>
      </w:r>
    </w:p>
    <w:p w:rsidR="00201D0A" w:rsidRPr="0065244A" w:rsidRDefault="00201D0A"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Uczeń nieobecny na pracy pisemnej jest zobowiązany do jej napisania w terminie wyznaczonym przez nauczyciela.</w:t>
      </w:r>
    </w:p>
    <w:p w:rsidR="00845995" w:rsidRPr="0065244A" w:rsidRDefault="00845995"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Uczeń na każdej lekcji może być pytany z 3 ostatnich tematów. Uczeń może być pytany dowolną ilość razy w semestrze. Ocenę z odpowiedzi motywuje ustnie nauczyciel. </w:t>
      </w:r>
    </w:p>
    <w:p w:rsidR="00845995" w:rsidRPr="0065244A" w:rsidRDefault="00845995"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kartkówki obejmują materiał z trzech ostatnich lekcji, nie muszą być zapowiedziane przez nauczyciela.</w:t>
      </w:r>
    </w:p>
    <w:p w:rsidR="00AD34C0" w:rsidRPr="0065244A" w:rsidRDefault="00FA33DF" w:rsidP="00862C10">
      <w:pPr>
        <w:pStyle w:val="Default"/>
        <w:numPr>
          <w:ilvl w:val="0"/>
          <w:numId w:val="2"/>
        </w:numPr>
        <w:spacing w:after="18" w:line="360" w:lineRule="auto"/>
        <w:jc w:val="both"/>
        <w:rPr>
          <w:rFonts w:asciiTheme="minorHAnsi" w:hAnsiTheme="minorHAnsi" w:cstheme="minorHAnsi"/>
          <w:color w:val="auto"/>
        </w:rPr>
      </w:pPr>
      <w:r w:rsidRPr="0065244A">
        <w:rPr>
          <w:rFonts w:asciiTheme="minorHAnsi" w:hAnsiTheme="minorHAnsi" w:cstheme="minorHAnsi"/>
          <w:color w:val="auto"/>
        </w:rPr>
        <w:t xml:space="preserve"> W ciągu każdego semestru uczeń może </w:t>
      </w:r>
      <w:r w:rsidRPr="0065244A">
        <w:rPr>
          <w:rFonts w:asciiTheme="minorHAnsi" w:hAnsiTheme="minorHAnsi" w:cstheme="minorHAnsi"/>
          <w:b/>
          <w:bCs/>
          <w:color w:val="auto"/>
        </w:rPr>
        <w:t xml:space="preserve">dwa </w:t>
      </w:r>
      <w:r w:rsidRPr="0065244A">
        <w:rPr>
          <w:rFonts w:asciiTheme="minorHAnsi" w:hAnsiTheme="minorHAnsi" w:cstheme="minorHAnsi"/>
          <w:color w:val="auto"/>
        </w:rPr>
        <w:t xml:space="preserve">razy zgłosić nieprzygotowanie do lekcji (nieopanowane wiadomości, brak zadania domowego) bez konsekwencji otrzymania oceny niedostatecznej, za wyjątkiem lekcji, na które zapowiedziane są obowiązkowe prace pisemne. Nieprzygotowanie musi zgłosić pisemnie na początku lekcji. </w:t>
      </w:r>
    </w:p>
    <w:p w:rsidR="00FA33DF" w:rsidRPr="0065244A" w:rsidRDefault="00FA33DF" w:rsidP="00862C10">
      <w:pPr>
        <w:pStyle w:val="Default"/>
        <w:spacing w:after="18" w:line="360" w:lineRule="auto"/>
        <w:ind w:left="420"/>
        <w:jc w:val="both"/>
        <w:rPr>
          <w:rFonts w:asciiTheme="minorHAnsi" w:hAnsiTheme="minorHAnsi" w:cstheme="minorHAnsi"/>
          <w:color w:val="auto"/>
        </w:rPr>
      </w:pPr>
    </w:p>
    <w:p w:rsidR="00FE4790" w:rsidRPr="0065244A" w:rsidRDefault="00DA4435" w:rsidP="00862C10">
      <w:pPr>
        <w:pStyle w:val="Default"/>
        <w:spacing w:after="214" w:line="360" w:lineRule="auto"/>
        <w:jc w:val="both"/>
        <w:rPr>
          <w:rFonts w:asciiTheme="minorHAnsi" w:hAnsiTheme="minorHAnsi" w:cstheme="minorHAnsi"/>
        </w:rPr>
      </w:pPr>
      <w:r w:rsidRPr="0065244A">
        <w:rPr>
          <w:rFonts w:asciiTheme="minorHAnsi" w:hAnsiTheme="minorHAnsi" w:cstheme="minorHAnsi"/>
          <w:b/>
          <w:bCs/>
        </w:rPr>
        <w:t>IV</w:t>
      </w:r>
      <w:r w:rsidR="00FE4790" w:rsidRPr="0065244A">
        <w:rPr>
          <w:rFonts w:asciiTheme="minorHAnsi" w:hAnsiTheme="minorHAnsi" w:cstheme="minorHAnsi"/>
          <w:b/>
          <w:bCs/>
        </w:rPr>
        <w:t xml:space="preserve">. Wymagania edukacyjne niezbędne do uzyskania poszczególnych śródrocznych i rocznych ocen klasyfikacyjnych z obowiązkowych zajęć edukacyjnych. </w:t>
      </w:r>
    </w:p>
    <w:p w:rsidR="00CB15C6" w:rsidRDefault="00CB15C6" w:rsidP="00862C10">
      <w:pPr>
        <w:pStyle w:val="Default"/>
        <w:spacing w:line="360" w:lineRule="auto"/>
        <w:jc w:val="both"/>
      </w:pPr>
      <w:r w:rsidRPr="00CB15C6">
        <w:rPr>
          <w:b/>
        </w:rPr>
        <w:t>Ocenę niedostateczny</w:t>
      </w:r>
      <w:r>
        <w:t xml:space="preserve"> </w:t>
      </w:r>
    </w:p>
    <w:p w:rsidR="00CB15C6" w:rsidRDefault="00CB15C6" w:rsidP="00862C10">
      <w:pPr>
        <w:pStyle w:val="Default"/>
        <w:spacing w:line="360" w:lineRule="auto"/>
        <w:jc w:val="both"/>
      </w:pPr>
      <w:r>
        <w:t xml:space="preserve">otrzymuje uczeń, który nie opanował wiadomości i umiejętności określonych w podstawie programowej z fizyki w danej klasie, a braki w wiadomościach uniemożliwiają dalsze zdobywanie wiedzy z fizyki. </w:t>
      </w:r>
    </w:p>
    <w:p w:rsidR="00CB15C6" w:rsidRDefault="00CB15C6" w:rsidP="00862C10">
      <w:pPr>
        <w:pStyle w:val="Default"/>
        <w:spacing w:line="360" w:lineRule="auto"/>
        <w:jc w:val="both"/>
      </w:pPr>
      <w:r>
        <w:t xml:space="preserve">• Nie rozumie pytań i poleceń </w:t>
      </w:r>
    </w:p>
    <w:p w:rsidR="00CB15C6" w:rsidRDefault="00CB15C6" w:rsidP="00862C10">
      <w:pPr>
        <w:pStyle w:val="Default"/>
        <w:spacing w:line="360" w:lineRule="auto"/>
        <w:jc w:val="both"/>
      </w:pPr>
      <w:r>
        <w:t xml:space="preserve">• W wypowiedziach popełnia bardzo poważne błędy merytoryczne </w:t>
      </w:r>
    </w:p>
    <w:p w:rsidR="00CB15C6" w:rsidRDefault="00CB15C6" w:rsidP="00862C10">
      <w:pPr>
        <w:pStyle w:val="Default"/>
        <w:spacing w:line="360" w:lineRule="auto"/>
        <w:jc w:val="both"/>
      </w:pPr>
      <w:r>
        <w:t xml:space="preserve">• Nie umie obserwować i opisywać zjawisk fizycznych </w:t>
      </w:r>
    </w:p>
    <w:p w:rsidR="00CB15C6" w:rsidRDefault="00CB15C6" w:rsidP="00862C10">
      <w:pPr>
        <w:pStyle w:val="Default"/>
        <w:spacing w:line="360" w:lineRule="auto"/>
        <w:jc w:val="both"/>
      </w:pPr>
      <w:r>
        <w:t>• Nie umie wykorzystywać modeli do wyjaśniania zjawisk i procesów fizycznych</w:t>
      </w:r>
      <w:r w:rsidR="008D72D2">
        <w:t>.</w:t>
      </w:r>
      <w:r>
        <w:t xml:space="preserve"> </w:t>
      </w:r>
    </w:p>
    <w:p w:rsidR="00CB15C6" w:rsidRDefault="00CB15C6" w:rsidP="00862C10">
      <w:pPr>
        <w:pStyle w:val="Default"/>
        <w:spacing w:line="360" w:lineRule="auto"/>
        <w:jc w:val="both"/>
      </w:pPr>
      <w:r w:rsidRPr="00CB15C6">
        <w:rPr>
          <w:b/>
        </w:rPr>
        <w:t>Ocenę dopuszczający</w:t>
      </w:r>
      <w:r>
        <w:t xml:space="preserve"> </w:t>
      </w:r>
    </w:p>
    <w:p w:rsidR="00CB15C6" w:rsidRDefault="00CB15C6" w:rsidP="00862C10">
      <w:pPr>
        <w:pStyle w:val="Default"/>
        <w:spacing w:line="360" w:lineRule="auto"/>
        <w:jc w:val="both"/>
      </w:pPr>
      <w:r>
        <w:t>otrzymuje uczeń, który ma braki w opanowaniu podstawowych wiadomości z fizyki ale braki te nie przekreślają możliwości uzyskania przez ucznia podstawowej wiedzy</w:t>
      </w:r>
      <w:r w:rsidR="00077344">
        <w:t xml:space="preserve"> z fizyki w ciągu dalszej nauki.</w:t>
      </w:r>
    </w:p>
    <w:p w:rsidR="00CB15C6" w:rsidRDefault="00CB15C6" w:rsidP="00862C10">
      <w:pPr>
        <w:pStyle w:val="Default"/>
        <w:spacing w:line="360" w:lineRule="auto"/>
        <w:jc w:val="both"/>
      </w:pPr>
      <w:r>
        <w:t xml:space="preserve">• Rozumie pytania i polecenia </w:t>
      </w:r>
    </w:p>
    <w:p w:rsidR="00CB15C6" w:rsidRDefault="00CB15C6" w:rsidP="00862C10">
      <w:pPr>
        <w:pStyle w:val="Default"/>
        <w:spacing w:line="360" w:lineRule="auto"/>
        <w:jc w:val="both"/>
      </w:pPr>
      <w:r>
        <w:t xml:space="preserve">• Odróżnia obiekty fizyczne, wielkości fizyczne, prawa, teorie fizyczne </w:t>
      </w:r>
    </w:p>
    <w:p w:rsidR="00CB15C6" w:rsidRDefault="00CB15C6" w:rsidP="00862C10">
      <w:pPr>
        <w:pStyle w:val="Default"/>
        <w:spacing w:line="360" w:lineRule="auto"/>
        <w:jc w:val="both"/>
      </w:pPr>
      <w:r>
        <w:t xml:space="preserve">• Umie posługiwać się jednostkami podstawowymi układu SI i umie przeliczać jednostki </w:t>
      </w:r>
    </w:p>
    <w:p w:rsidR="00CB15C6" w:rsidRDefault="00CB15C6" w:rsidP="00862C10">
      <w:pPr>
        <w:pStyle w:val="Default"/>
        <w:spacing w:line="360" w:lineRule="auto"/>
        <w:jc w:val="both"/>
      </w:pPr>
      <w:r>
        <w:t xml:space="preserve">• Zna pojęcia i definicje podstawowych pojęć i wielkości fizycznych występujących w materiale nauczania fizyki </w:t>
      </w:r>
    </w:p>
    <w:p w:rsidR="00CB15C6" w:rsidRDefault="00CB15C6" w:rsidP="00862C10">
      <w:pPr>
        <w:pStyle w:val="Default"/>
        <w:spacing w:line="360" w:lineRule="auto"/>
        <w:jc w:val="both"/>
      </w:pPr>
      <w:r>
        <w:t xml:space="preserve">• Umie stosować posiadane wiadomości do wykonywania obliczeń w prostych sytuacjach zadaniowych o niewielkim stopniu trudności </w:t>
      </w:r>
    </w:p>
    <w:p w:rsidR="00CB15C6" w:rsidRDefault="00CB15C6" w:rsidP="00862C10">
      <w:pPr>
        <w:pStyle w:val="Default"/>
        <w:spacing w:line="360" w:lineRule="auto"/>
        <w:jc w:val="both"/>
      </w:pPr>
      <w:r>
        <w:t xml:space="preserve">• Umie wykonywać obserwacje i opisać je jakościowo </w:t>
      </w:r>
    </w:p>
    <w:p w:rsidR="00CB15C6" w:rsidRDefault="00CB15C6" w:rsidP="00862C10">
      <w:pPr>
        <w:pStyle w:val="Default"/>
        <w:spacing w:line="360" w:lineRule="auto"/>
        <w:jc w:val="both"/>
      </w:pPr>
      <w:r>
        <w:t xml:space="preserve">• Umie dokonać proste pomiary poznanych wielkości fizycznych </w:t>
      </w:r>
    </w:p>
    <w:p w:rsidR="00CB15C6" w:rsidRDefault="00CB15C6" w:rsidP="00862C10">
      <w:pPr>
        <w:pStyle w:val="Default"/>
        <w:spacing w:line="360" w:lineRule="auto"/>
        <w:jc w:val="both"/>
      </w:pPr>
      <w:r>
        <w:t>• W wypowiedziach popełnia błędy merytoryczne</w:t>
      </w:r>
      <w:r w:rsidR="008D72D2">
        <w:t>.</w:t>
      </w:r>
      <w:r>
        <w:t xml:space="preserve"> </w:t>
      </w:r>
    </w:p>
    <w:p w:rsidR="00CB15C6" w:rsidRPr="00CB15C6" w:rsidRDefault="00CB15C6" w:rsidP="00862C10">
      <w:pPr>
        <w:pStyle w:val="Default"/>
        <w:spacing w:line="360" w:lineRule="auto"/>
        <w:jc w:val="both"/>
        <w:rPr>
          <w:b/>
        </w:rPr>
      </w:pPr>
      <w:r w:rsidRPr="00CB15C6">
        <w:rPr>
          <w:b/>
        </w:rPr>
        <w:t xml:space="preserve">Ocenę dostateczny </w:t>
      </w:r>
    </w:p>
    <w:p w:rsidR="00CB15C6" w:rsidRDefault="00CB15C6" w:rsidP="00862C10">
      <w:pPr>
        <w:pStyle w:val="Default"/>
        <w:spacing w:line="360" w:lineRule="auto"/>
        <w:jc w:val="both"/>
      </w:pPr>
      <w:r>
        <w:t xml:space="preserve">otrzymuje uczeń, który opanował wiadomości i umiejętności określone programem nauczania fizyki wdanej klasie na poziomie nie przekraczającym wymagania w podstawie programowej </w:t>
      </w:r>
    </w:p>
    <w:p w:rsidR="00CB15C6" w:rsidRDefault="00CB15C6" w:rsidP="00862C10">
      <w:pPr>
        <w:pStyle w:val="Default"/>
        <w:spacing w:line="360" w:lineRule="auto"/>
        <w:jc w:val="both"/>
      </w:pPr>
      <w:r>
        <w:t xml:space="preserve">• Odróżnia obiekty fizyczne, wielkości fizyczne, obiekty idealne, prawa, teorie fizyczne </w:t>
      </w:r>
    </w:p>
    <w:p w:rsidR="00CB15C6" w:rsidRDefault="00CB15C6" w:rsidP="00862C10">
      <w:pPr>
        <w:pStyle w:val="Default"/>
        <w:spacing w:line="360" w:lineRule="auto"/>
        <w:jc w:val="both"/>
      </w:pPr>
      <w:r>
        <w:t xml:space="preserve">• Umie posługiwać się jednostkami układu SI i umie przeliczać jednostki </w:t>
      </w:r>
    </w:p>
    <w:p w:rsidR="00CB15C6" w:rsidRDefault="00CB15C6" w:rsidP="00862C10">
      <w:pPr>
        <w:pStyle w:val="Default"/>
        <w:spacing w:line="360" w:lineRule="auto"/>
        <w:jc w:val="both"/>
      </w:pPr>
      <w:r>
        <w:lastRenderedPageBreak/>
        <w:t xml:space="preserve">• Zna pojęcia i definicje podstawowych pojęć i wielkości fizycznych występujących w materiale nauczania fizyki </w:t>
      </w:r>
    </w:p>
    <w:p w:rsidR="00CB15C6" w:rsidRDefault="00CB15C6" w:rsidP="00862C10">
      <w:pPr>
        <w:pStyle w:val="Default"/>
        <w:spacing w:line="360" w:lineRule="auto"/>
        <w:jc w:val="both"/>
      </w:pPr>
      <w:r>
        <w:t xml:space="preserve">• Umie interpretować wykresy zależności między poznanymi wielkościami fizycznymi </w:t>
      </w:r>
    </w:p>
    <w:p w:rsidR="00CB15C6" w:rsidRDefault="00CB15C6" w:rsidP="00862C10">
      <w:pPr>
        <w:pStyle w:val="Default"/>
        <w:spacing w:line="360" w:lineRule="auto"/>
        <w:jc w:val="both"/>
      </w:pPr>
      <w:r>
        <w:t xml:space="preserve">• Podaje przykłady ilustrujące poznane prawa </w:t>
      </w:r>
    </w:p>
    <w:p w:rsidR="00CB15C6" w:rsidRDefault="00CB15C6" w:rsidP="00862C10">
      <w:pPr>
        <w:pStyle w:val="Default"/>
        <w:spacing w:line="360" w:lineRule="auto"/>
        <w:jc w:val="both"/>
      </w:pPr>
      <w:r>
        <w:t xml:space="preserve">• Umie wyjaśniać poznane zjawiska, z wykorzystaniem modeli </w:t>
      </w:r>
    </w:p>
    <w:p w:rsidR="00CB15C6" w:rsidRDefault="00CB15C6" w:rsidP="00862C10">
      <w:pPr>
        <w:pStyle w:val="Default"/>
        <w:spacing w:line="360" w:lineRule="auto"/>
        <w:jc w:val="both"/>
      </w:pPr>
      <w:r>
        <w:t xml:space="preserve">• Stosuje poznane wzory i prawa w sytuacjach zadaniowych średnim stopniu trudności </w:t>
      </w:r>
    </w:p>
    <w:p w:rsidR="00CB15C6" w:rsidRDefault="00CB15C6" w:rsidP="00862C10">
      <w:pPr>
        <w:pStyle w:val="Default"/>
        <w:spacing w:line="360" w:lineRule="auto"/>
        <w:jc w:val="both"/>
      </w:pPr>
      <w:r>
        <w:t xml:space="preserve">• Umie wykonywać obserwacje i opisywać je jakościowo </w:t>
      </w:r>
    </w:p>
    <w:p w:rsidR="00CB15C6" w:rsidRDefault="00CB15C6" w:rsidP="00862C10">
      <w:pPr>
        <w:pStyle w:val="Default"/>
        <w:spacing w:line="360" w:lineRule="auto"/>
        <w:jc w:val="both"/>
      </w:pPr>
      <w:r>
        <w:t xml:space="preserve">• Umie dokonywać pomiary wielkości fizycznych i zapisywać ich wyniki </w:t>
      </w:r>
    </w:p>
    <w:p w:rsidR="00CB15C6" w:rsidRDefault="00CB15C6" w:rsidP="00862C10">
      <w:pPr>
        <w:pStyle w:val="Default"/>
        <w:spacing w:line="360" w:lineRule="auto"/>
        <w:jc w:val="both"/>
      </w:pPr>
      <w:r>
        <w:t xml:space="preserve">• W wypowiedzi popełnia błędy merytoryczne </w:t>
      </w:r>
    </w:p>
    <w:p w:rsidR="00CB15C6" w:rsidRDefault="00CB15C6" w:rsidP="00862C10">
      <w:pPr>
        <w:pStyle w:val="Default"/>
        <w:spacing w:line="360" w:lineRule="auto"/>
        <w:jc w:val="both"/>
      </w:pPr>
      <w:r>
        <w:t>• Korzysta z podręcznika</w:t>
      </w:r>
      <w:r w:rsidR="008D72D2">
        <w:t>.</w:t>
      </w:r>
      <w:r>
        <w:t xml:space="preserve"> </w:t>
      </w:r>
    </w:p>
    <w:p w:rsidR="00CB15C6" w:rsidRPr="00CB15C6" w:rsidRDefault="00CB15C6" w:rsidP="00862C10">
      <w:pPr>
        <w:pStyle w:val="Default"/>
        <w:spacing w:line="360" w:lineRule="auto"/>
        <w:jc w:val="both"/>
        <w:rPr>
          <w:b/>
        </w:rPr>
      </w:pPr>
      <w:r w:rsidRPr="00CB15C6">
        <w:rPr>
          <w:b/>
        </w:rPr>
        <w:t>Ocenę dobry</w:t>
      </w:r>
    </w:p>
    <w:p w:rsidR="00CB15C6" w:rsidRDefault="00CB15C6" w:rsidP="00862C10">
      <w:pPr>
        <w:pStyle w:val="Default"/>
        <w:spacing w:line="360" w:lineRule="auto"/>
        <w:jc w:val="both"/>
      </w:pPr>
      <w:r>
        <w:t xml:space="preserve"> otrzymuje uczeń, który opanował wiadomości i umiejętności określone programem nauczania fizyki w danej klasie na poziomie przekraczającym wymagania w podstawie programowej </w:t>
      </w:r>
    </w:p>
    <w:p w:rsidR="00CB15C6" w:rsidRDefault="00CB15C6" w:rsidP="00862C10">
      <w:pPr>
        <w:pStyle w:val="Default"/>
        <w:spacing w:line="360" w:lineRule="auto"/>
        <w:jc w:val="both"/>
      </w:pPr>
      <w:r>
        <w:t xml:space="preserve">• Umie badać i interpretować poznane zależności między wielkościami fizycznymi </w:t>
      </w:r>
    </w:p>
    <w:p w:rsidR="00CB15C6" w:rsidRDefault="00CB15C6" w:rsidP="00862C10">
      <w:pPr>
        <w:pStyle w:val="Default"/>
        <w:spacing w:line="360" w:lineRule="auto"/>
        <w:jc w:val="both"/>
      </w:pPr>
      <w:r>
        <w:t xml:space="preserve">• Umie interpretować wykresy zależności między poznanymi wielkościami fizycznymi </w:t>
      </w:r>
    </w:p>
    <w:p w:rsidR="00CB15C6" w:rsidRDefault="00CB15C6" w:rsidP="00862C10">
      <w:pPr>
        <w:pStyle w:val="Default"/>
        <w:spacing w:line="360" w:lineRule="auto"/>
        <w:jc w:val="both"/>
      </w:pPr>
      <w:r>
        <w:t xml:space="preserve">• Podaje przykłady ilustrujące poznane prawa </w:t>
      </w:r>
    </w:p>
    <w:p w:rsidR="00CB15C6" w:rsidRDefault="00CB15C6" w:rsidP="00862C10">
      <w:pPr>
        <w:pStyle w:val="Default"/>
        <w:spacing w:line="360" w:lineRule="auto"/>
        <w:jc w:val="both"/>
      </w:pPr>
      <w:r>
        <w:t xml:space="preserve">• Umie wyjaśnić na czym polegają poznane zjawiska, wykorzystując modele </w:t>
      </w:r>
    </w:p>
    <w:p w:rsidR="00CB15C6" w:rsidRDefault="00CB15C6" w:rsidP="00862C10">
      <w:pPr>
        <w:pStyle w:val="Default"/>
        <w:spacing w:line="360" w:lineRule="auto"/>
        <w:jc w:val="both"/>
      </w:pPr>
      <w:r>
        <w:t xml:space="preserve">• Stosuje poznane wzory i prawa i sprawnie posługuje się metodami algebraicznymi i geometrycznymi w typowych sytuacjach zadaniowych </w:t>
      </w:r>
    </w:p>
    <w:p w:rsidR="00CB15C6" w:rsidRDefault="00CB15C6" w:rsidP="00862C10">
      <w:pPr>
        <w:pStyle w:val="Default"/>
        <w:spacing w:line="360" w:lineRule="auto"/>
        <w:jc w:val="both"/>
      </w:pPr>
      <w:r>
        <w:t xml:space="preserve">• Umie dokonać obserwacji i pomiarów poznanych wielkości fizycznych i zapisać ich wyniki oraz przeprowadzić rachunek błędów </w:t>
      </w:r>
    </w:p>
    <w:p w:rsidR="00CB15C6" w:rsidRDefault="00CB15C6" w:rsidP="00862C10">
      <w:pPr>
        <w:pStyle w:val="Default"/>
        <w:spacing w:line="360" w:lineRule="auto"/>
        <w:jc w:val="both"/>
      </w:pPr>
      <w:r>
        <w:t xml:space="preserve">• W wypowiedziach sporadycznie popełnia błędy merytoryczne </w:t>
      </w:r>
    </w:p>
    <w:p w:rsidR="008D72D2" w:rsidRDefault="00CB15C6" w:rsidP="00862C10">
      <w:pPr>
        <w:pStyle w:val="Default"/>
        <w:spacing w:line="360" w:lineRule="auto"/>
        <w:jc w:val="both"/>
      </w:pPr>
      <w:r>
        <w:t>• Korzysta z podręcznika, literatury uzupełniającej i rozumie treści w niej zawarte, po</w:t>
      </w:r>
      <w:r w:rsidR="008D72D2">
        <w:t>trafi sformułować własne opinie.</w:t>
      </w:r>
    </w:p>
    <w:p w:rsidR="00CB15C6" w:rsidRPr="008D72D2" w:rsidRDefault="00CB15C6" w:rsidP="00862C10">
      <w:pPr>
        <w:pStyle w:val="Default"/>
        <w:spacing w:line="360" w:lineRule="auto"/>
        <w:jc w:val="both"/>
        <w:rPr>
          <w:b/>
        </w:rPr>
      </w:pPr>
      <w:r w:rsidRPr="008D72D2">
        <w:rPr>
          <w:b/>
        </w:rPr>
        <w:t xml:space="preserve">Ocenę bardzo dobry </w:t>
      </w:r>
    </w:p>
    <w:p w:rsidR="008D72D2" w:rsidRDefault="00CB15C6" w:rsidP="00862C10">
      <w:pPr>
        <w:pStyle w:val="Default"/>
        <w:spacing w:line="360" w:lineRule="auto"/>
        <w:jc w:val="both"/>
      </w:pPr>
      <w:r>
        <w:t xml:space="preserve">otrzymuje uczeń, który opanował pełny zakres wiedzy i umiejętności określonych programem nauczania fizyki w danej klasie </w:t>
      </w:r>
    </w:p>
    <w:p w:rsidR="008D72D2" w:rsidRDefault="00CB15C6" w:rsidP="00862C10">
      <w:pPr>
        <w:pStyle w:val="Default"/>
        <w:spacing w:line="360" w:lineRule="auto"/>
        <w:jc w:val="both"/>
      </w:pPr>
      <w:r>
        <w:t xml:space="preserve">• Swobodnie podaje omawia przykłady ilustrujące poznane prawa </w:t>
      </w:r>
    </w:p>
    <w:p w:rsidR="008D72D2" w:rsidRDefault="00CB15C6" w:rsidP="00862C10">
      <w:pPr>
        <w:pStyle w:val="Default"/>
        <w:spacing w:line="360" w:lineRule="auto"/>
        <w:jc w:val="both"/>
      </w:pPr>
      <w:r>
        <w:t xml:space="preserve">• Proponuje metody badań, bada i ustala zależności między poznanymi wielkościami fizycznymi, dokonuje analizy i porównań </w:t>
      </w:r>
    </w:p>
    <w:p w:rsidR="008D72D2" w:rsidRDefault="00CB15C6" w:rsidP="00862C10">
      <w:pPr>
        <w:pStyle w:val="Default"/>
        <w:spacing w:line="360" w:lineRule="auto"/>
        <w:jc w:val="both"/>
      </w:pPr>
      <w:r>
        <w:t xml:space="preserve">• Wyprowadza, wyjaśnia i uzasadnia związki między poznanymi wielkościami fizycznymi 2 </w:t>
      </w:r>
    </w:p>
    <w:p w:rsidR="008D72D2" w:rsidRDefault="00CB15C6" w:rsidP="00862C10">
      <w:pPr>
        <w:pStyle w:val="Default"/>
        <w:spacing w:line="360" w:lineRule="auto"/>
        <w:jc w:val="both"/>
      </w:pPr>
      <w:r>
        <w:lastRenderedPageBreak/>
        <w:t xml:space="preserve">• Samodzielnie i sprawnie posługuje się metodami algebraicznymi i graficznymi w złożonych zadaniach, łączących elementy różnych zjawisk fizycznych, stosując posiadaną wiedzę w nowych sytuacjach </w:t>
      </w:r>
    </w:p>
    <w:p w:rsidR="008D72D2" w:rsidRDefault="00CB15C6" w:rsidP="00862C10">
      <w:pPr>
        <w:pStyle w:val="Default"/>
        <w:spacing w:line="360" w:lineRule="auto"/>
        <w:jc w:val="both"/>
      </w:pPr>
      <w:r>
        <w:t xml:space="preserve">• Porównuje, interpretuje, wyjaśnia i uogólnia zależności między wielkościami fizycznymi • Samodzielnie analizuje zjawiska fizyczne i objaśnia otaczającą go rzeczywistość w oparciu o podstawy naukowe, teorie i modele, formułuje hipotezy i weryfikuje je </w:t>
      </w:r>
    </w:p>
    <w:p w:rsidR="008D72D2" w:rsidRDefault="00CB15C6" w:rsidP="00862C10">
      <w:pPr>
        <w:pStyle w:val="Default"/>
        <w:spacing w:line="360" w:lineRule="auto"/>
        <w:jc w:val="both"/>
      </w:pPr>
      <w:r>
        <w:t xml:space="preserve">• Planuje eksperymenty, umie dokonać pomiarów wielkości fizycznych, zapisywać ich wyniki oraz analizować je i dokonywać rachunku błędów </w:t>
      </w:r>
    </w:p>
    <w:p w:rsidR="008D72D2" w:rsidRDefault="00CB15C6" w:rsidP="00862C10">
      <w:pPr>
        <w:pStyle w:val="Default"/>
        <w:spacing w:line="360" w:lineRule="auto"/>
        <w:jc w:val="both"/>
      </w:pPr>
      <w:r>
        <w:t>• Korzysta z własnych notatek, podręcznika, innych materiałów dydaktycznych, dodatkowych lektur i innych źródeł informacji oraz ocenia wiarygodność tych źródeł</w:t>
      </w:r>
      <w:r w:rsidR="008D72D2">
        <w:t>.</w:t>
      </w:r>
      <w:r>
        <w:t xml:space="preserve"> </w:t>
      </w:r>
    </w:p>
    <w:p w:rsidR="008D72D2" w:rsidRPr="008D72D2" w:rsidRDefault="00CB15C6" w:rsidP="00862C10">
      <w:pPr>
        <w:pStyle w:val="Default"/>
        <w:spacing w:line="360" w:lineRule="auto"/>
        <w:jc w:val="both"/>
        <w:rPr>
          <w:b/>
        </w:rPr>
      </w:pPr>
      <w:r w:rsidRPr="008D72D2">
        <w:rPr>
          <w:b/>
        </w:rPr>
        <w:t xml:space="preserve">Ocenę celujący </w:t>
      </w:r>
    </w:p>
    <w:p w:rsidR="008D72D2" w:rsidRDefault="00CB15C6" w:rsidP="00862C10">
      <w:pPr>
        <w:pStyle w:val="Default"/>
        <w:spacing w:line="360" w:lineRule="auto"/>
        <w:jc w:val="both"/>
      </w:pPr>
      <w:r>
        <w:t xml:space="preserve">otrzymuje uczeń, który spełnia wymagania na stopień bardzo dobry oraz: </w:t>
      </w:r>
    </w:p>
    <w:p w:rsidR="008D72D2" w:rsidRDefault="00CB15C6" w:rsidP="00862C10">
      <w:pPr>
        <w:pStyle w:val="Default"/>
        <w:spacing w:line="360" w:lineRule="auto"/>
        <w:jc w:val="both"/>
      </w:pPr>
      <w:r>
        <w:t xml:space="preserve">• Posiada dodatkową wiedzę wykraczającą poza program nauczania fizyki, samodzielnie i twórczo rozwija swoje zainteresowania </w:t>
      </w:r>
    </w:p>
    <w:p w:rsidR="008D72D2" w:rsidRDefault="00CB15C6" w:rsidP="00862C10">
      <w:pPr>
        <w:pStyle w:val="Default"/>
        <w:spacing w:line="360" w:lineRule="auto"/>
        <w:jc w:val="both"/>
      </w:pPr>
      <w:r>
        <w:t xml:space="preserve">• Potrafi zastosować posiadaną wiedzę do rozwiązywania bardzo trudnych zadań i problemów w nowych sytuacjach </w:t>
      </w:r>
    </w:p>
    <w:p w:rsidR="008D72D2" w:rsidRDefault="00CB15C6" w:rsidP="00862C10">
      <w:pPr>
        <w:pStyle w:val="Default"/>
        <w:spacing w:line="360" w:lineRule="auto"/>
        <w:jc w:val="both"/>
      </w:pPr>
      <w:r>
        <w:t xml:space="preserve">• Biegle posługuje się zdobytymi wiadomościami używając terminologii fachowej oraz proponuje rozwiązania nietypowe </w:t>
      </w:r>
    </w:p>
    <w:p w:rsidR="008D72D2" w:rsidRDefault="00CB15C6" w:rsidP="00862C10">
      <w:pPr>
        <w:pStyle w:val="Default"/>
        <w:spacing w:line="360" w:lineRule="auto"/>
        <w:jc w:val="both"/>
      </w:pPr>
      <w:r>
        <w:t xml:space="preserve">• Samodzielnie planuje eksperymenty, przeprowadza je, analizuje wyniki i przeprowadza rachunek błędów </w:t>
      </w:r>
    </w:p>
    <w:p w:rsidR="00FE4790" w:rsidRDefault="00CB15C6" w:rsidP="00862C10">
      <w:pPr>
        <w:pStyle w:val="Default"/>
        <w:spacing w:line="360" w:lineRule="auto"/>
        <w:jc w:val="both"/>
      </w:pPr>
      <w:r>
        <w:t>• Osiąga znaczne sukcesy w olimpiadach: fizycznej lub astronomicznej, konkursach przedmiotowych. Bierze efektywny udział w nadobowiązkowych działaniach związanych z poznawaniem fizyki</w:t>
      </w:r>
      <w:r w:rsidR="008D72D2">
        <w:t>.</w:t>
      </w:r>
    </w:p>
    <w:p w:rsidR="008D72D2" w:rsidRPr="0065244A" w:rsidRDefault="008D72D2" w:rsidP="00862C10">
      <w:pPr>
        <w:pStyle w:val="Default"/>
        <w:spacing w:line="360" w:lineRule="auto"/>
        <w:jc w:val="both"/>
        <w:rPr>
          <w:rFonts w:asciiTheme="minorHAnsi" w:hAnsiTheme="minorHAnsi" w:cstheme="minorHAnsi"/>
        </w:rPr>
      </w:pPr>
    </w:p>
    <w:p w:rsidR="0065244A" w:rsidRPr="0065244A" w:rsidRDefault="0065244A" w:rsidP="00862C10">
      <w:pPr>
        <w:spacing w:line="360" w:lineRule="auto"/>
        <w:jc w:val="both"/>
        <w:rPr>
          <w:rFonts w:cstheme="minorHAnsi"/>
          <w:b/>
          <w:sz w:val="24"/>
          <w:szCs w:val="24"/>
        </w:rPr>
      </w:pPr>
      <w:r w:rsidRPr="0065244A">
        <w:rPr>
          <w:rFonts w:cstheme="minorHAnsi"/>
          <w:b/>
          <w:sz w:val="24"/>
          <w:szCs w:val="24"/>
        </w:rPr>
        <w:t xml:space="preserve">V. </w:t>
      </w:r>
      <w:r w:rsidR="00335D6B">
        <w:rPr>
          <w:rFonts w:cstheme="minorHAnsi"/>
          <w:b/>
          <w:sz w:val="24"/>
          <w:szCs w:val="24"/>
        </w:rPr>
        <w:t>Dostosowanie pz</w:t>
      </w:r>
      <w:r w:rsidRPr="0065244A">
        <w:rPr>
          <w:rFonts w:cstheme="minorHAnsi"/>
          <w:b/>
          <w:sz w:val="24"/>
          <w:szCs w:val="24"/>
        </w:rPr>
        <w:t xml:space="preserve">o do możliwości uczniów ze specyficznymi wymaganiami edukacyjnymi </w:t>
      </w:r>
    </w:p>
    <w:p w:rsidR="0065244A" w:rsidRDefault="00DA4435" w:rsidP="00862C10">
      <w:pPr>
        <w:spacing w:line="360" w:lineRule="auto"/>
        <w:jc w:val="both"/>
        <w:rPr>
          <w:rFonts w:cstheme="minorHAnsi"/>
          <w:sz w:val="24"/>
          <w:szCs w:val="24"/>
        </w:rPr>
      </w:pPr>
      <w:r w:rsidRPr="0065244A">
        <w:rPr>
          <w:rFonts w:cstheme="minorHAnsi"/>
          <w:sz w:val="24"/>
          <w:szCs w:val="24"/>
        </w:rPr>
        <w:t xml:space="preserve">1. Uczniowie posiadający opinię z poradni psychologiczno- pedagogicznej o specjalnych trudnościach w uczeniu się oraz uczniowie posiadający orzeczenie o potrzebie kształcenia specjalnego są oceniani z uwzględnieniem zaleceń poradni. </w:t>
      </w:r>
    </w:p>
    <w:p w:rsidR="0065244A" w:rsidRDefault="00DA4435" w:rsidP="00862C10">
      <w:pPr>
        <w:spacing w:line="360" w:lineRule="auto"/>
        <w:jc w:val="both"/>
        <w:rPr>
          <w:rFonts w:cstheme="minorHAnsi"/>
          <w:sz w:val="24"/>
          <w:szCs w:val="24"/>
        </w:rPr>
      </w:pPr>
      <w:r w:rsidRPr="0065244A">
        <w:rPr>
          <w:rFonts w:cstheme="minorHAnsi"/>
          <w:sz w:val="24"/>
          <w:szCs w:val="24"/>
        </w:rPr>
        <w:t>2. Nauczyciel dostosowuje wymagania edukacyjne do indywidualnych potrzeb psychofizycznych</w:t>
      </w:r>
      <w:r w:rsidR="0065244A">
        <w:rPr>
          <w:rFonts w:cstheme="minorHAnsi"/>
          <w:sz w:val="24"/>
          <w:szCs w:val="24"/>
        </w:rPr>
        <w:t xml:space="preserve"> i edukacyjnych ucznia posiadają</w:t>
      </w:r>
      <w:r w:rsidRPr="0065244A">
        <w:rPr>
          <w:rFonts w:cstheme="minorHAnsi"/>
          <w:sz w:val="24"/>
          <w:szCs w:val="24"/>
        </w:rPr>
        <w:t xml:space="preserve">cego opinię poradni psychologiczno- pedagogicznej o specyficznych trudnościach w uczeniu się. </w:t>
      </w:r>
    </w:p>
    <w:p w:rsidR="0065244A" w:rsidRDefault="00DA4435" w:rsidP="00862C10">
      <w:pPr>
        <w:spacing w:line="360" w:lineRule="auto"/>
        <w:jc w:val="both"/>
        <w:rPr>
          <w:rFonts w:cstheme="minorHAnsi"/>
          <w:sz w:val="24"/>
          <w:szCs w:val="24"/>
        </w:rPr>
      </w:pPr>
      <w:r w:rsidRPr="0065244A">
        <w:rPr>
          <w:rFonts w:cstheme="minorHAnsi"/>
          <w:sz w:val="24"/>
          <w:szCs w:val="24"/>
        </w:rPr>
        <w:lastRenderedPageBreak/>
        <w:t xml:space="preserve">3. W stosunku do wszystkich uczniów posiadających dysfunkcje zastosowane zostaną zasady wzmacniania poczucia własnej wartości, bezpieczeństwa, motywowania do pracy i oceniania małych sukcesów. </w:t>
      </w:r>
    </w:p>
    <w:p w:rsidR="00FE4790" w:rsidRDefault="00DA4435" w:rsidP="00862C10">
      <w:pPr>
        <w:spacing w:line="360" w:lineRule="auto"/>
        <w:jc w:val="both"/>
        <w:rPr>
          <w:rFonts w:cstheme="minorHAnsi"/>
          <w:sz w:val="24"/>
          <w:szCs w:val="24"/>
        </w:rPr>
      </w:pPr>
      <w:r w:rsidRPr="0065244A">
        <w:rPr>
          <w:rFonts w:cstheme="minorHAnsi"/>
          <w:sz w:val="24"/>
          <w:szCs w:val="24"/>
        </w:rPr>
        <w:t>4. Formy i metody pracy z w/w uczn</w:t>
      </w:r>
      <w:r w:rsidR="00FC1770">
        <w:rPr>
          <w:rFonts w:cstheme="minorHAnsi"/>
          <w:sz w:val="24"/>
          <w:szCs w:val="24"/>
        </w:rPr>
        <w:t>iami będą dostosowane zgodnie z</w:t>
      </w:r>
      <w:r w:rsidRPr="0065244A">
        <w:rPr>
          <w:rFonts w:cstheme="minorHAnsi"/>
          <w:sz w:val="24"/>
          <w:szCs w:val="24"/>
        </w:rPr>
        <w:t>e wskazaniami poradn</w:t>
      </w:r>
      <w:r w:rsidR="0065244A">
        <w:rPr>
          <w:rFonts w:cstheme="minorHAnsi"/>
          <w:sz w:val="24"/>
          <w:szCs w:val="24"/>
        </w:rPr>
        <w:t>i</w:t>
      </w:r>
      <w:r w:rsidR="0065244A" w:rsidRPr="0065244A">
        <w:rPr>
          <w:rFonts w:cstheme="minorHAnsi"/>
          <w:sz w:val="24"/>
          <w:szCs w:val="24"/>
        </w:rPr>
        <w:t xml:space="preserve"> psychologiczno- pedagogicznej</w:t>
      </w:r>
      <w:r w:rsidR="0065244A">
        <w:rPr>
          <w:rFonts w:cstheme="minorHAnsi"/>
          <w:sz w:val="24"/>
          <w:szCs w:val="24"/>
        </w:rPr>
        <w:t>.</w:t>
      </w:r>
    </w:p>
    <w:p w:rsidR="00C23CBF" w:rsidRPr="0058778B" w:rsidRDefault="00C23CBF" w:rsidP="00C23CBF">
      <w:pPr>
        <w:spacing w:line="360" w:lineRule="auto"/>
        <w:jc w:val="right"/>
        <w:rPr>
          <w:rFonts w:cstheme="minorHAnsi"/>
          <w:i/>
          <w:sz w:val="24"/>
          <w:szCs w:val="24"/>
        </w:rPr>
      </w:pPr>
      <w:r>
        <w:rPr>
          <w:rFonts w:cstheme="minorHAnsi"/>
          <w:i/>
          <w:sz w:val="24"/>
          <w:szCs w:val="24"/>
        </w:rPr>
        <w:t xml:space="preserve">Przygotował: </w:t>
      </w:r>
      <w:r w:rsidRPr="0058778B">
        <w:rPr>
          <w:rFonts w:cstheme="minorHAnsi"/>
          <w:i/>
          <w:sz w:val="24"/>
          <w:szCs w:val="24"/>
        </w:rPr>
        <w:t xml:space="preserve">nauczyciel </w:t>
      </w:r>
      <w:r w:rsidR="00CB15C6">
        <w:rPr>
          <w:rFonts w:cstheme="minorHAnsi"/>
          <w:i/>
          <w:sz w:val="24"/>
          <w:szCs w:val="24"/>
        </w:rPr>
        <w:t>fizyki</w:t>
      </w:r>
    </w:p>
    <w:p w:rsidR="00C23CBF" w:rsidRPr="0058778B" w:rsidRDefault="00C23CBF" w:rsidP="00C23CBF">
      <w:pPr>
        <w:spacing w:line="360" w:lineRule="auto"/>
        <w:jc w:val="right"/>
        <w:rPr>
          <w:rFonts w:cstheme="minorHAnsi"/>
          <w:i/>
          <w:sz w:val="24"/>
          <w:szCs w:val="24"/>
        </w:rPr>
      </w:pPr>
      <w:r w:rsidRPr="0058778B">
        <w:rPr>
          <w:rFonts w:cstheme="minorHAnsi"/>
          <w:i/>
          <w:sz w:val="24"/>
          <w:szCs w:val="24"/>
        </w:rPr>
        <w:t>Roman Kuziak</w:t>
      </w:r>
    </w:p>
    <w:p w:rsidR="00862C10" w:rsidRPr="0065244A" w:rsidRDefault="00862C10" w:rsidP="00C23CBF">
      <w:pPr>
        <w:spacing w:line="360" w:lineRule="auto"/>
        <w:jc w:val="right"/>
        <w:rPr>
          <w:rFonts w:cstheme="minorHAnsi"/>
          <w:sz w:val="24"/>
          <w:szCs w:val="24"/>
        </w:rPr>
      </w:pPr>
    </w:p>
    <w:sectPr w:rsidR="00862C10" w:rsidRPr="006524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B61" w:rsidRDefault="002A4B61" w:rsidP="004D2F4E">
      <w:pPr>
        <w:spacing w:after="0" w:line="240" w:lineRule="auto"/>
      </w:pPr>
      <w:r>
        <w:separator/>
      </w:r>
    </w:p>
  </w:endnote>
  <w:endnote w:type="continuationSeparator" w:id="0">
    <w:p w:rsidR="002A4B61" w:rsidRDefault="002A4B61" w:rsidP="004D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978325"/>
      <w:docPartObj>
        <w:docPartGallery w:val="Page Numbers (Bottom of Page)"/>
        <w:docPartUnique/>
      </w:docPartObj>
    </w:sdtPr>
    <w:sdtEndPr/>
    <w:sdtContent>
      <w:p w:rsidR="004D2F4E" w:rsidRDefault="004D2F4E">
        <w:pPr>
          <w:pStyle w:val="Stopka"/>
          <w:jc w:val="right"/>
        </w:pPr>
        <w:r>
          <w:fldChar w:fldCharType="begin"/>
        </w:r>
        <w:r>
          <w:instrText>PAGE   \* MERGEFORMAT</w:instrText>
        </w:r>
        <w:r>
          <w:fldChar w:fldCharType="separate"/>
        </w:r>
        <w:r w:rsidR="00DF05B2">
          <w:rPr>
            <w:noProof/>
          </w:rPr>
          <w:t>2</w:t>
        </w:r>
        <w:r>
          <w:fldChar w:fldCharType="end"/>
        </w:r>
      </w:p>
    </w:sdtContent>
  </w:sdt>
  <w:p w:rsidR="004D2F4E" w:rsidRDefault="004D2F4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B61" w:rsidRDefault="002A4B61" w:rsidP="004D2F4E">
      <w:pPr>
        <w:spacing w:after="0" w:line="240" w:lineRule="auto"/>
      </w:pPr>
      <w:r>
        <w:separator/>
      </w:r>
    </w:p>
  </w:footnote>
  <w:footnote w:type="continuationSeparator" w:id="0">
    <w:p w:rsidR="002A4B61" w:rsidRDefault="002A4B61" w:rsidP="004D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2E2"/>
    <w:multiLevelType w:val="hybridMultilevel"/>
    <w:tmpl w:val="39283DC0"/>
    <w:lvl w:ilvl="0" w:tplc="5D80578E">
      <w:start w:val="1"/>
      <w:numFmt w:val="bullet"/>
      <w:lvlText w:val=""/>
      <w:lvlJc w:val="left"/>
      <w:pPr>
        <w:tabs>
          <w:tab w:val="num" w:pos="720"/>
        </w:tabs>
        <w:ind w:left="720" w:hanging="360"/>
      </w:pPr>
      <w:rPr>
        <w:rFonts w:ascii="Symbol" w:hAnsi="Symbol" w:hint="default"/>
        <w:sz w:val="20"/>
      </w:rPr>
    </w:lvl>
    <w:lvl w:ilvl="1" w:tplc="6D3AC29E">
      <w:start w:val="2"/>
      <w:numFmt w:val="bullet"/>
      <w:lvlText w:val="o"/>
      <w:lvlJc w:val="left"/>
      <w:pPr>
        <w:tabs>
          <w:tab w:val="num" w:pos="1440"/>
        </w:tabs>
        <w:ind w:left="1440" w:hanging="360"/>
      </w:pPr>
      <w:rPr>
        <w:rFonts w:ascii="Courier New" w:hAnsi="Courier New" w:hint="default"/>
        <w:sz w:val="20"/>
      </w:rPr>
    </w:lvl>
    <w:lvl w:ilvl="2" w:tplc="D066571C" w:tentative="1">
      <w:start w:val="1"/>
      <w:numFmt w:val="bullet"/>
      <w:lvlText w:val=""/>
      <w:lvlJc w:val="left"/>
      <w:pPr>
        <w:tabs>
          <w:tab w:val="num" w:pos="2160"/>
        </w:tabs>
        <w:ind w:left="2160" w:hanging="360"/>
      </w:pPr>
      <w:rPr>
        <w:rFonts w:ascii="Wingdings" w:hAnsi="Wingdings" w:hint="default"/>
        <w:sz w:val="20"/>
      </w:rPr>
    </w:lvl>
    <w:lvl w:ilvl="3" w:tplc="48C89A72" w:tentative="1">
      <w:start w:val="1"/>
      <w:numFmt w:val="bullet"/>
      <w:lvlText w:val=""/>
      <w:lvlJc w:val="left"/>
      <w:pPr>
        <w:tabs>
          <w:tab w:val="num" w:pos="2880"/>
        </w:tabs>
        <w:ind w:left="2880" w:hanging="360"/>
      </w:pPr>
      <w:rPr>
        <w:rFonts w:ascii="Wingdings" w:hAnsi="Wingdings" w:hint="default"/>
        <w:sz w:val="20"/>
      </w:rPr>
    </w:lvl>
    <w:lvl w:ilvl="4" w:tplc="79B81CB2" w:tentative="1">
      <w:start w:val="1"/>
      <w:numFmt w:val="bullet"/>
      <w:lvlText w:val=""/>
      <w:lvlJc w:val="left"/>
      <w:pPr>
        <w:tabs>
          <w:tab w:val="num" w:pos="3600"/>
        </w:tabs>
        <w:ind w:left="3600" w:hanging="360"/>
      </w:pPr>
      <w:rPr>
        <w:rFonts w:ascii="Wingdings" w:hAnsi="Wingdings" w:hint="default"/>
        <w:sz w:val="20"/>
      </w:rPr>
    </w:lvl>
    <w:lvl w:ilvl="5" w:tplc="3BC2DC5C" w:tentative="1">
      <w:start w:val="1"/>
      <w:numFmt w:val="bullet"/>
      <w:lvlText w:val=""/>
      <w:lvlJc w:val="left"/>
      <w:pPr>
        <w:tabs>
          <w:tab w:val="num" w:pos="4320"/>
        </w:tabs>
        <w:ind w:left="4320" w:hanging="360"/>
      </w:pPr>
      <w:rPr>
        <w:rFonts w:ascii="Wingdings" w:hAnsi="Wingdings" w:hint="default"/>
        <w:sz w:val="20"/>
      </w:rPr>
    </w:lvl>
    <w:lvl w:ilvl="6" w:tplc="4400414A" w:tentative="1">
      <w:start w:val="1"/>
      <w:numFmt w:val="bullet"/>
      <w:lvlText w:val=""/>
      <w:lvlJc w:val="left"/>
      <w:pPr>
        <w:tabs>
          <w:tab w:val="num" w:pos="5040"/>
        </w:tabs>
        <w:ind w:left="5040" w:hanging="360"/>
      </w:pPr>
      <w:rPr>
        <w:rFonts w:ascii="Wingdings" w:hAnsi="Wingdings" w:hint="default"/>
        <w:sz w:val="20"/>
      </w:rPr>
    </w:lvl>
    <w:lvl w:ilvl="7" w:tplc="2D800944" w:tentative="1">
      <w:start w:val="1"/>
      <w:numFmt w:val="bullet"/>
      <w:lvlText w:val=""/>
      <w:lvlJc w:val="left"/>
      <w:pPr>
        <w:tabs>
          <w:tab w:val="num" w:pos="5760"/>
        </w:tabs>
        <w:ind w:left="5760" w:hanging="360"/>
      </w:pPr>
      <w:rPr>
        <w:rFonts w:ascii="Wingdings" w:hAnsi="Wingdings" w:hint="default"/>
        <w:sz w:val="20"/>
      </w:rPr>
    </w:lvl>
    <w:lvl w:ilvl="8" w:tplc="D0F26AE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A0C96"/>
    <w:multiLevelType w:val="multilevel"/>
    <w:tmpl w:val="2F2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F7B0E"/>
    <w:multiLevelType w:val="hybridMultilevel"/>
    <w:tmpl w:val="246A57D8"/>
    <w:lvl w:ilvl="0" w:tplc="31E6AFF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594616E9"/>
    <w:multiLevelType w:val="hybridMultilevel"/>
    <w:tmpl w:val="440E60E4"/>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F8715C"/>
    <w:multiLevelType w:val="multilevel"/>
    <w:tmpl w:val="557E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D7389"/>
    <w:multiLevelType w:val="hybridMultilevel"/>
    <w:tmpl w:val="7DBE4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0"/>
    <w:lvlOverride w:ilvl="1">
      <w:lvl w:ilvl="1" w:tplc="6D3AC29E">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90"/>
    <w:rsid w:val="00030918"/>
    <w:rsid w:val="000437CB"/>
    <w:rsid w:val="000723FD"/>
    <w:rsid w:val="00075092"/>
    <w:rsid w:val="00077344"/>
    <w:rsid w:val="000845E9"/>
    <w:rsid w:val="000934F0"/>
    <w:rsid w:val="000C121D"/>
    <w:rsid w:val="000F451A"/>
    <w:rsid w:val="00185629"/>
    <w:rsid w:val="00201D0A"/>
    <w:rsid w:val="002A4B61"/>
    <w:rsid w:val="002D08C8"/>
    <w:rsid w:val="00335D6B"/>
    <w:rsid w:val="00376377"/>
    <w:rsid w:val="003C783C"/>
    <w:rsid w:val="0049489A"/>
    <w:rsid w:val="004D2F4E"/>
    <w:rsid w:val="005F4392"/>
    <w:rsid w:val="0065244A"/>
    <w:rsid w:val="006706DB"/>
    <w:rsid w:val="006D05BE"/>
    <w:rsid w:val="006F00E6"/>
    <w:rsid w:val="0082553E"/>
    <w:rsid w:val="00845995"/>
    <w:rsid w:val="00862C10"/>
    <w:rsid w:val="008A56B2"/>
    <w:rsid w:val="008D72D2"/>
    <w:rsid w:val="00994D54"/>
    <w:rsid w:val="009B19A0"/>
    <w:rsid w:val="00A523F7"/>
    <w:rsid w:val="00A804FA"/>
    <w:rsid w:val="00AB51C3"/>
    <w:rsid w:val="00AC787D"/>
    <w:rsid w:val="00AD34C0"/>
    <w:rsid w:val="00BA0A71"/>
    <w:rsid w:val="00BD1466"/>
    <w:rsid w:val="00BE18D4"/>
    <w:rsid w:val="00C036D6"/>
    <w:rsid w:val="00C23CBF"/>
    <w:rsid w:val="00C621F6"/>
    <w:rsid w:val="00CB15C6"/>
    <w:rsid w:val="00CC6343"/>
    <w:rsid w:val="00DA4435"/>
    <w:rsid w:val="00DF05B2"/>
    <w:rsid w:val="00ED4338"/>
    <w:rsid w:val="00F03F9A"/>
    <w:rsid w:val="00FA33DF"/>
    <w:rsid w:val="00FC1770"/>
    <w:rsid w:val="00FD32AF"/>
    <w:rsid w:val="00FE4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079D0-1B46-47C9-8F8E-5AA4DBAD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E479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D2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F4E"/>
  </w:style>
  <w:style w:type="paragraph" w:styleId="Stopka">
    <w:name w:val="footer"/>
    <w:basedOn w:val="Normalny"/>
    <w:link w:val="StopkaZnak"/>
    <w:uiPriority w:val="99"/>
    <w:unhideWhenUsed/>
    <w:rsid w:val="004D2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F4E"/>
  </w:style>
  <w:style w:type="character" w:styleId="Pogrubienie">
    <w:name w:val="Strong"/>
    <w:qFormat/>
    <w:rsid w:val="000723FD"/>
    <w:rPr>
      <w:b/>
      <w:bCs/>
    </w:rPr>
  </w:style>
  <w:style w:type="paragraph" w:styleId="Akapitzlist">
    <w:name w:val="List Paragraph"/>
    <w:basedOn w:val="Normalny"/>
    <w:uiPriority w:val="34"/>
    <w:qFormat/>
    <w:rsid w:val="00FA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8649">
      <w:bodyDiv w:val="1"/>
      <w:marLeft w:val="0"/>
      <w:marRight w:val="0"/>
      <w:marTop w:val="0"/>
      <w:marBottom w:val="0"/>
      <w:divBdr>
        <w:top w:val="none" w:sz="0" w:space="0" w:color="auto"/>
        <w:left w:val="none" w:sz="0" w:space="0" w:color="auto"/>
        <w:bottom w:val="none" w:sz="0" w:space="0" w:color="auto"/>
        <w:right w:val="none" w:sz="0" w:space="0" w:color="auto"/>
      </w:divBdr>
      <w:divsChild>
        <w:div w:id="1199898825">
          <w:marLeft w:val="0"/>
          <w:marRight w:val="0"/>
          <w:marTop w:val="0"/>
          <w:marBottom w:val="0"/>
          <w:divBdr>
            <w:top w:val="none" w:sz="0" w:space="0" w:color="auto"/>
            <w:left w:val="none" w:sz="0" w:space="0" w:color="auto"/>
            <w:bottom w:val="none" w:sz="0" w:space="0" w:color="auto"/>
            <w:right w:val="none" w:sz="0" w:space="0" w:color="auto"/>
          </w:divBdr>
        </w:div>
        <w:div w:id="573902178">
          <w:marLeft w:val="0"/>
          <w:marRight w:val="0"/>
          <w:marTop w:val="0"/>
          <w:marBottom w:val="0"/>
          <w:divBdr>
            <w:top w:val="none" w:sz="0" w:space="0" w:color="auto"/>
            <w:left w:val="none" w:sz="0" w:space="0" w:color="auto"/>
            <w:bottom w:val="none" w:sz="0" w:space="0" w:color="auto"/>
            <w:right w:val="none" w:sz="0" w:space="0" w:color="auto"/>
          </w:divBdr>
        </w:div>
        <w:div w:id="2022125155">
          <w:marLeft w:val="0"/>
          <w:marRight w:val="0"/>
          <w:marTop w:val="0"/>
          <w:marBottom w:val="0"/>
          <w:divBdr>
            <w:top w:val="none" w:sz="0" w:space="0" w:color="auto"/>
            <w:left w:val="none" w:sz="0" w:space="0" w:color="auto"/>
            <w:bottom w:val="none" w:sz="0" w:space="0" w:color="auto"/>
            <w:right w:val="none" w:sz="0" w:space="0" w:color="auto"/>
          </w:divBdr>
        </w:div>
        <w:div w:id="762268248">
          <w:marLeft w:val="0"/>
          <w:marRight w:val="0"/>
          <w:marTop w:val="0"/>
          <w:marBottom w:val="0"/>
          <w:divBdr>
            <w:top w:val="none" w:sz="0" w:space="0" w:color="auto"/>
            <w:left w:val="none" w:sz="0" w:space="0" w:color="auto"/>
            <w:bottom w:val="none" w:sz="0" w:space="0" w:color="auto"/>
            <w:right w:val="none" w:sz="0" w:space="0" w:color="auto"/>
          </w:divBdr>
        </w:div>
        <w:div w:id="732392736">
          <w:marLeft w:val="0"/>
          <w:marRight w:val="0"/>
          <w:marTop w:val="0"/>
          <w:marBottom w:val="0"/>
          <w:divBdr>
            <w:top w:val="none" w:sz="0" w:space="0" w:color="auto"/>
            <w:left w:val="none" w:sz="0" w:space="0" w:color="auto"/>
            <w:bottom w:val="none" w:sz="0" w:space="0" w:color="auto"/>
            <w:right w:val="none" w:sz="0" w:space="0" w:color="auto"/>
          </w:divBdr>
        </w:div>
        <w:div w:id="2118404315">
          <w:marLeft w:val="0"/>
          <w:marRight w:val="0"/>
          <w:marTop w:val="0"/>
          <w:marBottom w:val="0"/>
          <w:divBdr>
            <w:top w:val="none" w:sz="0" w:space="0" w:color="auto"/>
            <w:left w:val="none" w:sz="0" w:space="0" w:color="auto"/>
            <w:bottom w:val="none" w:sz="0" w:space="0" w:color="auto"/>
            <w:right w:val="none" w:sz="0" w:space="0" w:color="auto"/>
          </w:divBdr>
        </w:div>
        <w:div w:id="486288145">
          <w:marLeft w:val="0"/>
          <w:marRight w:val="0"/>
          <w:marTop w:val="0"/>
          <w:marBottom w:val="0"/>
          <w:divBdr>
            <w:top w:val="none" w:sz="0" w:space="0" w:color="auto"/>
            <w:left w:val="none" w:sz="0" w:space="0" w:color="auto"/>
            <w:bottom w:val="none" w:sz="0" w:space="0" w:color="auto"/>
            <w:right w:val="none" w:sz="0" w:space="0" w:color="auto"/>
          </w:divBdr>
        </w:div>
        <w:div w:id="932402195">
          <w:marLeft w:val="0"/>
          <w:marRight w:val="0"/>
          <w:marTop w:val="0"/>
          <w:marBottom w:val="0"/>
          <w:divBdr>
            <w:top w:val="none" w:sz="0" w:space="0" w:color="auto"/>
            <w:left w:val="none" w:sz="0" w:space="0" w:color="auto"/>
            <w:bottom w:val="none" w:sz="0" w:space="0" w:color="auto"/>
            <w:right w:val="none" w:sz="0" w:space="0" w:color="auto"/>
          </w:divBdr>
        </w:div>
        <w:div w:id="2085714040">
          <w:marLeft w:val="0"/>
          <w:marRight w:val="0"/>
          <w:marTop w:val="0"/>
          <w:marBottom w:val="0"/>
          <w:divBdr>
            <w:top w:val="none" w:sz="0" w:space="0" w:color="auto"/>
            <w:left w:val="none" w:sz="0" w:space="0" w:color="auto"/>
            <w:bottom w:val="none" w:sz="0" w:space="0" w:color="auto"/>
            <w:right w:val="none" w:sz="0" w:space="0" w:color="auto"/>
          </w:divBdr>
        </w:div>
        <w:div w:id="851335260">
          <w:marLeft w:val="0"/>
          <w:marRight w:val="0"/>
          <w:marTop w:val="0"/>
          <w:marBottom w:val="0"/>
          <w:divBdr>
            <w:top w:val="none" w:sz="0" w:space="0" w:color="auto"/>
            <w:left w:val="none" w:sz="0" w:space="0" w:color="auto"/>
            <w:bottom w:val="none" w:sz="0" w:space="0" w:color="auto"/>
            <w:right w:val="none" w:sz="0" w:space="0" w:color="auto"/>
          </w:divBdr>
        </w:div>
        <w:div w:id="1462263785">
          <w:marLeft w:val="0"/>
          <w:marRight w:val="0"/>
          <w:marTop w:val="0"/>
          <w:marBottom w:val="0"/>
          <w:divBdr>
            <w:top w:val="none" w:sz="0" w:space="0" w:color="auto"/>
            <w:left w:val="none" w:sz="0" w:space="0" w:color="auto"/>
            <w:bottom w:val="none" w:sz="0" w:space="0" w:color="auto"/>
            <w:right w:val="none" w:sz="0" w:space="0" w:color="auto"/>
          </w:divBdr>
        </w:div>
        <w:div w:id="61025461">
          <w:marLeft w:val="0"/>
          <w:marRight w:val="0"/>
          <w:marTop w:val="0"/>
          <w:marBottom w:val="0"/>
          <w:divBdr>
            <w:top w:val="none" w:sz="0" w:space="0" w:color="auto"/>
            <w:left w:val="none" w:sz="0" w:space="0" w:color="auto"/>
            <w:bottom w:val="none" w:sz="0" w:space="0" w:color="auto"/>
            <w:right w:val="none" w:sz="0" w:space="0" w:color="auto"/>
          </w:divBdr>
        </w:div>
        <w:div w:id="949707358">
          <w:marLeft w:val="0"/>
          <w:marRight w:val="0"/>
          <w:marTop w:val="0"/>
          <w:marBottom w:val="0"/>
          <w:divBdr>
            <w:top w:val="none" w:sz="0" w:space="0" w:color="auto"/>
            <w:left w:val="none" w:sz="0" w:space="0" w:color="auto"/>
            <w:bottom w:val="none" w:sz="0" w:space="0" w:color="auto"/>
            <w:right w:val="none" w:sz="0" w:space="0" w:color="auto"/>
          </w:divBdr>
        </w:div>
        <w:div w:id="1370453005">
          <w:marLeft w:val="0"/>
          <w:marRight w:val="0"/>
          <w:marTop w:val="0"/>
          <w:marBottom w:val="0"/>
          <w:divBdr>
            <w:top w:val="none" w:sz="0" w:space="0" w:color="auto"/>
            <w:left w:val="none" w:sz="0" w:space="0" w:color="auto"/>
            <w:bottom w:val="none" w:sz="0" w:space="0" w:color="auto"/>
            <w:right w:val="none" w:sz="0" w:space="0" w:color="auto"/>
          </w:divBdr>
        </w:div>
        <w:div w:id="1199857248">
          <w:marLeft w:val="0"/>
          <w:marRight w:val="0"/>
          <w:marTop w:val="0"/>
          <w:marBottom w:val="0"/>
          <w:divBdr>
            <w:top w:val="none" w:sz="0" w:space="0" w:color="auto"/>
            <w:left w:val="none" w:sz="0" w:space="0" w:color="auto"/>
            <w:bottom w:val="none" w:sz="0" w:space="0" w:color="auto"/>
            <w:right w:val="none" w:sz="0" w:space="0" w:color="auto"/>
          </w:divBdr>
        </w:div>
        <w:div w:id="1035279241">
          <w:marLeft w:val="0"/>
          <w:marRight w:val="0"/>
          <w:marTop w:val="0"/>
          <w:marBottom w:val="0"/>
          <w:divBdr>
            <w:top w:val="none" w:sz="0" w:space="0" w:color="auto"/>
            <w:left w:val="none" w:sz="0" w:space="0" w:color="auto"/>
            <w:bottom w:val="none" w:sz="0" w:space="0" w:color="auto"/>
            <w:right w:val="none" w:sz="0" w:space="0" w:color="auto"/>
          </w:divBdr>
        </w:div>
        <w:div w:id="2013409792">
          <w:marLeft w:val="0"/>
          <w:marRight w:val="0"/>
          <w:marTop w:val="0"/>
          <w:marBottom w:val="0"/>
          <w:divBdr>
            <w:top w:val="none" w:sz="0" w:space="0" w:color="auto"/>
            <w:left w:val="none" w:sz="0" w:space="0" w:color="auto"/>
            <w:bottom w:val="none" w:sz="0" w:space="0" w:color="auto"/>
            <w:right w:val="none" w:sz="0" w:space="0" w:color="auto"/>
          </w:divBdr>
        </w:div>
        <w:div w:id="998659379">
          <w:marLeft w:val="0"/>
          <w:marRight w:val="0"/>
          <w:marTop w:val="0"/>
          <w:marBottom w:val="0"/>
          <w:divBdr>
            <w:top w:val="none" w:sz="0" w:space="0" w:color="auto"/>
            <w:left w:val="none" w:sz="0" w:space="0" w:color="auto"/>
            <w:bottom w:val="none" w:sz="0" w:space="0" w:color="auto"/>
            <w:right w:val="none" w:sz="0" w:space="0" w:color="auto"/>
          </w:divBdr>
        </w:div>
        <w:div w:id="459543584">
          <w:marLeft w:val="0"/>
          <w:marRight w:val="0"/>
          <w:marTop w:val="0"/>
          <w:marBottom w:val="0"/>
          <w:divBdr>
            <w:top w:val="none" w:sz="0" w:space="0" w:color="auto"/>
            <w:left w:val="none" w:sz="0" w:space="0" w:color="auto"/>
            <w:bottom w:val="none" w:sz="0" w:space="0" w:color="auto"/>
            <w:right w:val="none" w:sz="0" w:space="0" w:color="auto"/>
          </w:divBdr>
        </w:div>
        <w:div w:id="346909790">
          <w:marLeft w:val="0"/>
          <w:marRight w:val="0"/>
          <w:marTop w:val="0"/>
          <w:marBottom w:val="0"/>
          <w:divBdr>
            <w:top w:val="none" w:sz="0" w:space="0" w:color="auto"/>
            <w:left w:val="none" w:sz="0" w:space="0" w:color="auto"/>
            <w:bottom w:val="none" w:sz="0" w:space="0" w:color="auto"/>
            <w:right w:val="none" w:sz="0" w:space="0" w:color="auto"/>
          </w:divBdr>
        </w:div>
        <w:div w:id="2126536546">
          <w:marLeft w:val="0"/>
          <w:marRight w:val="0"/>
          <w:marTop w:val="0"/>
          <w:marBottom w:val="0"/>
          <w:divBdr>
            <w:top w:val="none" w:sz="0" w:space="0" w:color="auto"/>
            <w:left w:val="none" w:sz="0" w:space="0" w:color="auto"/>
            <w:bottom w:val="none" w:sz="0" w:space="0" w:color="auto"/>
            <w:right w:val="none" w:sz="0" w:space="0" w:color="auto"/>
          </w:divBdr>
        </w:div>
        <w:div w:id="1573352331">
          <w:marLeft w:val="0"/>
          <w:marRight w:val="0"/>
          <w:marTop w:val="0"/>
          <w:marBottom w:val="0"/>
          <w:divBdr>
            <w:top w:val="none" w:sz="0" w:space="0" w:color="auto"/>
            <w:left w:val="none" w:sz="0" w:space="0" w:color="auto"/>
            <w:bottom w:val="none" w:sz="0" w:space="0" w:color="auto"/>
            <w:right w:val="none" w:sz="0" w:space="0" w:color="auto"/>
          </w:divBdr>
        </w:div>
        <w:div w:id="1044330305">
          <w:marLeft w:val="0"/>
          <w:marRight w:val="0"/>
          <w:marTop w:val="0"/>
          <w:marBottom w:val="0"/>
          <w:divBdr>
            <w:top w:val="none" w:sz="0" w:space="0" w:color="auto"/>
            <w:left w:val="none" w:sz="0" w:space="0" w:color="auto"/>
            <w:bottom w:val="none" w:sz="0" w:space="0" w:color="auto"/>
            <w:right w:val="none" w:sz="0" w:space="0" w:color="auto"/>
          </w:divBdr>
        </w:div>
        <w:div w:id="1402017527">
          <w:marLeft w:val="0"/>
          <w:marRight w:val="0"/>
          <w:marTop w:val="0"/>
          <w:marBottom w:val="0"/>
          <w:divBdr>
            <w:top w:val="none" w:sz="0" w:space="0" w:color="auto"/>
            <w:left w:val="none" w:sz="0" w:space="0" w:color="auto"/>
            <w:bottom w:val="none" w:sz="0" w:space="0" w:color="auto"/>
            <w:right w:val="none" w:sz="0" w:space="0" w:color="auto"/>
          </w:divBdr>
        </w:div>
        <w:div w:id="294455852">
          <w:marLeft w:val="0"/>
          <w:marRight w:val="0"/>
          <w:marTop w:val="0"/>
          <w:marBottom w:val="0"/>
          <w:divBdr>
            <w:top w:val="none" w:sz="0" w:space="0" w:color="auto"/>
            <w:left w:val="none" w:sz="0" w:space="0" w:color="auto"/>
            <w:bottom w:val="none" w:sz="0" w:space="0" w:color="auto"/>
            <w:right w:val="none" w:sz="0" w:space="0" w:color="auto"/>
          </w:divBdr>
        </w:div>
        <w:div w:id="940332501">
          <w:marLeft w:val="0"/>
          <w:marRight w:val="0"/>
          <w:marTop w:val="0"/>
          <w:marBottom w:val="0"/>
          <w:divBdr>
            <w:top w:val="none" w:sz="0" w:space="0" w:color="auto"/>
            <w:left w:val="none" w:sz="0" w:space="0" w:color="auto"/>
            <w:bottom w:val="none" w:sz="0" w:space="0" w:color="auto"/>
            <w:right w:val="none" w:sz="0" w:space="0" w:color="auto"/>
          </w:divBdr>
        </w:div>
        <w:div w:id="1632442548">
          <w:marLeft w:val="0"/>
          <w:marRight w:val="0"/>
          <w:marTop w:val="0"/>
          <w:marBottom w:val="0"/>
          <w:divBdr>
            <w:top w:val="none" w:sz="0" w:space="0" w:color="auto"/>
            <w:left w:val="none" w:sz="0" w:space="0" w:color="auto"/>
            <w:bottom w:val="none" w:sz="0" w:space="0" w:color="auto"/>
            <w:right w:val="none" w:sz="0" w:space="0" w:color="auto"/>
          </w:divBdr>
        </w:div>
        <w:div w:id="1034311185">
          <w:marLeft w:val="0"/>
          <w:marRight w:val="0"/>
          <w:marTop w:val="0"/>
          <w:marBottom w:val="0"/>
          <w:divBdr>
            <w:top w:val="none" w:sz="0" w:space="0" w:color="auto"/>
            <w:left w:val="none" w:sz="0" w:space="0" w:color="auto"/>
            <w:bottom w:val="none" w:sz="0" w:space="0" w:color="auto"/>
            <w:right w:val="none" w:sz="0" w:space="0" w:color="auto"/>
          </w:divBdr>
        </w:div>
        <w:div w:id="1598902968">
          <w:marLeft w:val="0"/>
          <w:marRight w:val="0"/>
          <w:marTop w:val="0"/>
          <w:marBottom w:val="0"/>
          <w:divBdr>
            <w:top w:val="none" w:sz="0" w:space="0" w:color="auto"/>
            <w:left w:val="none" w:sz="0" w:space="0" w:color="auto"/>
            <w:bottom w:val="none" w:sz="0" w:space="0" w:color="auto"/>
            <w:right w:val="none" w:sz="0" w:space="0" w:color="auto"/>
          </w:divBdr>
        </w:div>
        <w:div w:id="1948273179">
          <w:marLeft w:val="0"/>
          <w:marRight w:val="0"/>
          <w:marTop w:val="0"/>
          <w:marBottom w:val="0"/>
          <w:divBdr>
            <w:top w:val="none" w:sz="0" w:space="0" w:color="auto"/>
            <w:left w:val="none" w:sz="0" w:space="0" w:color="auto"/>
            <w:bottom w:val="none" w:sz="0" w:space="0" w:color="auto"/>
            <w:right w:val="none" w:sz="0" w:space="0" w:color="auto"/>
          </w:divBdr>
        </w:div>
      </w:divsChild>
    </w:div>
    <w:div w:id="15348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9408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kuziakro@interia.pl</dc:creator>
  <cp:lastModifiedBy>Admin</cp:lastModifiedBy>
  <cp:revision>2</cp:revision>
  <dcterms:created xsi:type="dcterms:W3CDTF">2021-10-25T07:44:00Z</dcterms:created>
  <dcterms:modified xsi:type="dcterms:W3CDTF">2021-10-25T07:44:00Z</dcterms:modified>
</cp:coreProperties>
</file>